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Senior Software Engineer with over 8 years of progressive experience in backend development, microservices architecture, and cloud services. Expertise in developing scalable solutions for distributed environments, specializing in telemetry data processing and DevOps practices. Strong advocate for maintaining high standards in software development and possesses a keen ability to influence technology stack direction. Proven leadership skills with a commitment to ownership of projects and delivering successful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Node.js,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and Messaging:</w:t>
      </w:r>
      <w:r w:rsidRPr="00C3688B">
        <w:rPr>
          <w:rFonts w:ascii="Arial" w:hAnsi="Arial" w:cs="Arial"/>
          <w:color w:val="424242" w:themeColor="text1" w:themeShade="BF"/>
          <w:sz w:val="20"/>
          <w:szCs w:val="20"/>
        </w:rPr>
        <w:t xml:space="preserve"> Kafka, RabbitMQ,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Virtualization: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telemetry data streams, enhancing data ingestion capabilities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messaging between microservices, ensuring reliable data flow and reducing latency in real-time analytics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for communication with frontend applications, significantly improving the responsiveness of user interactions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deployment time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achieving a 50% increase in system reliability and service availability with automated scaling and recovery.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service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critical visibility into service performance and helped in detecting anomalies earlier.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solutions that integrate data processing in the cloud, delivering enhanced performance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 best coding practices through peer reviews and code audits while mentoring junior developers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computing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optimizations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resulting in query performance improvements by up to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in all developed services to ensure code quality and reliability, enforcing 100% code coverage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end-to-end testing environments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regression testing, decreasing the testing phase duration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for team members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bolstering cloud security and enhancing operational efficiency across cloud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technology decisions regarding framework upgrades and tool adoption, steering the architecture toward more modern and maintainable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participating in sprint planning and retrospectives to iteratively enhance product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microservices architecture and cloud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mobile application communication, improving data accessibility for users remotely.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facilitating rapid deployment and scaling in cloud environments without interruptions.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DevOps team to implement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EC2 and S3 for efficient data storage and compute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backend optimizations,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response times for APIs, leading to better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monolithic applications to a microservices architecture, enhancing deployment agility and system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logging and monitoring solutions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observability and troubleshooting capabilities for operational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development efforts, emphasizing adherence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project management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security protocols and </w:t>
      </w:r>
      <w:r w:rsidRPr="00C3688B">
        <w:rPr>
          <w:rFonts w:ascii="Arial" w:hAnsi="Arial" w:cs="Arial"/>
          <w:b/>
          <w:bCs/>
          <w:color w:val="424242" w:themeColor="text1" w:themeShade="BF"/>
          <w:sz w:val="20"/>
        </w:rPr>
        <w:t xml:space="preserve">Single Sign-On (SSO)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in client applications, ensuring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higher maintainability of code and ensured thorough testing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seamlessly integrate frontend solutions with backend services developed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and query optimization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application performance and scaling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cloud service implementations, focusing on user accessibility and scalable architecture within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applications and architectural designs, facilitating knowledge sharing and ongoing support for users post-launch.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team to enhance legacy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modernizing technology stacks and improving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introductory workshops on cloud technologies and microservices for junior developers, promoting team learning and skill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