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Highly-skilled Senior Software Engineer with extensive experience in building scalable applications, overseeing software development life cycle, and utilizing advanced technology stacks. Dedicated to delivering quality solutions through innovative programming solutions and proactive collaboration with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C++,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Django, Spring, ASP.NET,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Azure, Git, Jenkins,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 GraphQL,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engineering team in developing a scalable multi-tenant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client onboarding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for various projects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deployment speeds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real-time analytics dashboard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clients with insights that informed strategic decisions and improved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server performance by refactoring legacy code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adopting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 by 25% across all client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and maintain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confidence and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that process thousands of transactions per minute,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integrating with third-party services through robust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streamlining development processes, resulting in a 40% reduction in the release cycle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architectural discussions and led design reviews, ensuring the implementation of best practices and design patterns like MVC and Singleton.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use of agile methodologies, conducting sprint planning sessions and retrospectives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team efficiency and increased overall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secure authentication mechanisms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applications, significantly enhancing user data protection and compliance with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and optimizations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schemas, ensuring high availability and minimizing downtime during critical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best practices documentation about development standards and coding conventions that improved team cohesion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translating business needs into technical specifications, which reduced development time by aligning expectations early in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knowledge-sharing sessions and workshops on modern JavaScript frameworks and best practices to elevate team competencies and encourage innovative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reusable code libraries for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to accelerate project timelines and ensure consistent UI/UX across multiple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enhancing application speed and reducing server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system architecture discussions, focusing on high scalability and performance of web applications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debugging and troubleshooting efforts for cross-environment issues in a continuously integrated environment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with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observability and downtime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multi-threaded programming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high-performance applications, which increased application throughput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provided constructive feedback, fostering a collaborative culture and driving quality in code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onboarding and mentoring of junior developers to promote skill growth and adherence to coding standards, contributing to team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platform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features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applications to cloud infrastructure with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reduce operational costs and improve system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diagnostic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use which streamlined data parsing processes, increasing operational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application development processes, aiding new developers in understanding project specifications and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active collaboration with stakeholders to ensure swift development and delivery of critical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maintainability, achieving over 90% code coverage for all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methods in front-end applications, significantly improving end-user experience and reducing loading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Diagnosed performance bottlenecks in existing applications and implemented solutions that resulted in a 30% increase in overall system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