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Full Stack Developer with extensive experience in building scalable and maintainable applications. Currently specializing in Vue.js for frontend development, with robust backend support using .NET Core and SQL Server. Passionate about collaborating on agile teams to deliver innovative solutions that enhance government operations. Proven track record of optimizing application performance and ensuring compliance with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Vue.js, Vuetify, Pinia, JavaScript, HTML5, CSS3,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.NET Core, C#, RESTful APIs, Entity Framework, SQL Server, Web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Documentation:</w:t>
      </w:r>
      <w:r w:rsidRPr="00C3688B">
        <w:rPr>
          <w:rFonts w:ascii="Arial" w:hAnsi="Arial" w:cs="Arial"/>
          <w:color w:val="424242" w:themeColor="text1" w:themeShade="BF"/>
          <w:sz w:val="20"/>
          <w:szCs w:val="20"/>
        </w:rPr>
        <w:t xml:space="preserve"> TDD, Unit Testing, Integration Testing, Postman, Swagger,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GitFlow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single-page applications leveraging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reusable components for enhanced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backend 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data interactions with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design and management,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optimizing complex queries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employing Agile methodologies to deliver features swiftly and securely, resulting in 30% improvement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applications, enhancing functionality and user experience through effective data management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across cloud environments, leading to a 25% reduction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as part of a TDD workflow, enhancing overall application reliability and ensuring high adherence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profiling and analysis, leading to improved user satisfaction and accelerated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code quality by actively participating in design reviews and peer code reviews, contributing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expertise and best practices for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complex bugs in both frontend and backend environments,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code functionalities and deployment procedures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wiki tools, ensuring team-wide alignment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workshops to upskill junior developers in advanced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structures, fostering a knowledgeable and resourceful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strategic planning sessions focused on technology adoption and process improvements, aligning with the organization's mission to innovate in government tech.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libraries and frameworks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reusability and efficiency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client-focused web applications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speed and accessibility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robust backend systems that support critical business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deliver tailored solutions for clients in financial services, improving delivery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optimize data storage solutions, ensuring data integrity and speed in transaction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daily stand-ups to facilitate timely delivery of features while managing changing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and security protocols, ensuring all applications complied with industry standards like PCI-DSS.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response times for existing applications by 30% through optimization and refactoring of critical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test cases for both frontend and backend components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stabilizing production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and user-friendly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authentication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optimized backend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third-party libraries to enhance functionality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relational data structures with a focus on performance enhancement, proactively resolving database issues that impacted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small teams to produce impactful solutions in cybersecurity, focusing on operational efficiency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best practices in API development, ensuring seamless communication between server-side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planning and execution of key deliverable timelines based on user requirements and technical constraints.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debugging tools and methodologies to enhance code stability and performance, including profiling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bottleneck identification.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designs and updates thoroughly, ensuring traceability and facilitating future enhancements for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