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Software Engineer with extensive experience in building scalable applications and implementing modern technologies across various industries. Proven ability to analyze requirements, design robust systems, and deliver solutions that enhance client satisfaction. Expertise in full-stack development, cloud computing, DevOps practices, along with a strong foundation in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Golang,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Microsoft SQL Server,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Kotlin, Swift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order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legacy systems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resulting in 20% cost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 and reducing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integrity and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solutions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established coding standards for the team focusing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in client applications, reducing over-fetching data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architectures that improved system flexibility and scalability, fostering independent service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applications, providing seamless monitoring and scaling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multiple projects in Agile environments, promoting team collaboration through regular sprints and stand-ups.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initial training sessions for new team members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improving team integration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response time by 25%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backend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acceptance testing (UAT) with clients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routines to ensure software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client relationships throughout project development phases, achieving a 95% client satisfaction rate.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deliverables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processes, resulting in improved project transparency and faster delivery times for key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Cleaned and analyzed large datasets using </w:t>
      </w:r>
      <w:r w:rsidRPr="00C3688B">
        <w:rPr>
          <w:rFonts w:ascii="Arial" w:hAnsi="Arial" w:cs="Arial"/>
          <w:b/>
          <w:bCs/>
          <w:color w:val="424242" w:themeColor="text1" w:themeShade="BF"/>
          <w:sz w:val="20"/>
        </w:rPr>
        <w:t xml:space="preserve">Python 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actionable insights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SQL databases focusing on optimized queries and schema design, significantly boosting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enhance application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more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Kicked off several projects focusing on API development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functionality and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software bugs in production releases by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access control solutions.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transformation project, improving team efficiency and sprint velocity through daily scrums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design for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on software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code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applications utilizing both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achieving improved throughput and data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security enhancements by performing regular vulnerability assessments using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project specifications and requirements, delivering tailored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teams to drive API integrations with native mobile applications, improving overall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