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results-oriented Senior Software Engineer with extensive experience in Java, Python, and cloud services, committed to developing scalable and efficient software solutions. Proven expertise in leading complex projects and collaborating with cross-functional teams to drive innovation and optimize business processes. Adept at utilizing modern development practices, including Agile methodologies, DevOps practices, and continuous integration/deployment (CI/CD), while ensuring high performance and maintainability of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Technologies:</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JUnit, Mockito,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 Lean,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high-performance microservices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dramatically improving application efficiency by 40% while reducing system downtime through robust load testing and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communication between frontend and backend systems, ensuring 99.9% uptime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testing and deployment that reduced code integration time by 50% and expedited the release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enhanced user experience and responsiveness, contributing to a 30% increase in user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scalability, deploying applications using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managing serverless architecture with reduced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modern technologies, leveraging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container management, ensuring smooth transitions with minimal impact on service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database query speeds by 25% through indexing and query optimization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implement changes that increased application usability ratings by 35% through iterative design and feedback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Agile practices, facilitating daily stand-ups and sprint reviews, improving team productivity and stakeholder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clear technical documentation and code comments that improved onboarding for new developers by 20%, establishing a baseline for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monitoring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health checks, ensuring immediate response to system alerts, reducing incident response time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unit testing protocols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reliability and maintainability with over 85% test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impactful internal training sessions focused on best practices in software engineering and cloud strategies to upskill the team continuously.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in the software development life cycle (SDLC), integrating tools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application security and compliance.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deployed microservices-based applications in </w:t>
      </w:r>
      <w:r w:rsidRPr="00C3688B">
        <w:rPr>
          <w:rFonts w:ascii="Arial" w:hAnsi="Arial" w:cs="Arial"/>
          <w:b/>
          <w:bCs/>
          <w:color w:val="424242" w:themeColor="text1" w:themeShade="BF"/>
          <w:sz w:val="20"/>
        </w:rPr>
        <w:t xml:space="preserve">Cloud Foundry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and scaling of services to meet varying workload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decrease in customer complaints about usability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quality assurance processes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testing efficiency and reduced time-to-market from weeks to days.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Agile methodologies for software project management, resulting in a consistent delivery of high-quality features on time and within budget.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strong relationships with clients by providing technical support and regular updates on project status, leading to a 25% increase in client satisfaction scores.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efforts with identity management platforms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secure access controls and enhancing user experience during login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several open-source projects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community collaboration and improving coding skills by engaging with the developer community and incorporating best practices into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developers on core programming concepts and frameworks, leading to a more skilled workforce and a decrease in code errors noticed in project reviews.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