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services. Specializes in leveraging advanced technologies to build innovative solutions and improve user experiences. Adept at collaborating with cross-functional teams to deliver high-quality software products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architect and implement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simplifying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code reviews and 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refine product features and improve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to enhance application functionality, achieving smoother payment processing and improved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 and improving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the release cycle time by 50% and fostering a culture of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exchange between frontend and backend systems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design patterns, leading to a 25% increase in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QA team to identify bottlenecks and performance issues,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streamline data retrieval operation.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define the future state of the product, focusing on scalability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sprint planning and retrospectives, ensuring alignment between technical tasks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project by developing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for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from requirements gathering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enabling stakeholders to make informed decisions quickly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optimizing read and write operations for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promoting advanced coding standards and incorporating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downtime during product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architecture and technology stacks for new projects, ensuring efficient resource usage and project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security protocols in API services, implementing OAuth2 and JWT for user authentication.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provisioning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various security solutions,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(SSO) functionality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microservices that handle user identity authentication and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seamless workflows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and training materials for users on system functionality, focusing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ceremonies, contributing to continuous process improvements and ensuring alignment with team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product team to define user stories and technical specifications for upcoming features, leveraging user feedback for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daily stand-ups and retrospectives to ensure team alignment and adapt to changes quickly.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