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focused Senior Software Engineer with over 8 years of experience in healthcare technology and a strong background in IT consulting. Proven expertise in developing high-quality software solutions, enhancing system reliability, and implementing scalable architectures. Adept at collaborating with cross-functional teams to drive innovative problem-solving and deliver impactful results while ensuring compliance with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DevSecOps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 and reliability by 30% across healthcare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code defects and improved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deployment, streamlining release cycles by 40% and enhancing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exchange that improved interoperability between healthcare applications, enhancing user experience and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iterate on software designs for a patient management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increase in user engagement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reducing transaction time by 35%, which improved overall application responsiveness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DevSecOps practices,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management, ensuring compliance with healthcare regulations and operational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refactoring of existing codebases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application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and significantly decreasing regression issues before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effectively, contributing to sprint planning and retrospectives, which enhanced team collaboration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improved system monitoring tools which led to a 25% decrease in downtime across critical healthcare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cross-functional teams in delivering high-impact software solutions while adhering to HIPAA compliance standards, enhancing patient data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legacy systems to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increased scalability and reduced operational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leadership in project architecture discussions to align with the company's strategic goals, ensuring optimum software design and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healthcare application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40% reduction in processing time for patient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for user data management which improved data retrieval speed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functionality by developing new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overall user satisfaction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strategic planning sessions to identify and address gaps in technology solutions, providing recommendations based on thorough analysis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project components to cloud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18% cost savings in operational overheads.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testing, significantly increasing the efficiency of the QA process and ensuring robust software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security audits, providing recommendations that improved application security posture through threat modeling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Agile teams, participating in sprint planning and reviews, which fostered a culture of continuous improvement and rapid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implementing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authentication processes and reducing login failures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administrative tasks, which improved team efficiency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requirements, effectively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deliver projects on time and within scope.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issues in applications built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high level of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insights into product features to support marketing and enhancement strategies based on data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knowledge-sharing sessions for team members on the integration of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skill sets and project delivery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best practices for application performance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application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and improved application deployment processes, leveraging existing knowledge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implementation.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