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software development, specializing in .NET technologies. Proven track record in architecting robust applications for healthcare technology, focusing on agent sales support systems. Committed to modernizing platforms and enhancing user experience through agile methodologies, while mentoring junior engineers and driving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Blazor,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NUnit,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MVC,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Visual Studio, PostgreSQL, HTML/CSS,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suite of healthcare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agent sales workflows, improving sales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to microservices architecture leveraging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scalable platform that supported anticipated business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CI/CD pipelines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and minimizing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in best practices related to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gather functional requirements, translating them into technical specifications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backend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on project tasks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project milestones were met in a timely manner.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RESTful APIs that integrated with existing front-end applications; focused on performance and reliability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strategic planning of development activities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leading to a 20%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seamless interactions between services and enhancing overall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post-deployment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Recommended and applied software design patterns to enhance modularity and reduce code complexity, facilitating easier maintenance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Azure Application Insights leading to proactive improvements in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industry trend analysis, advocating for the adoption of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where appropriate, adapting to evolving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team knowledge-sharing sessions, contributing to collective expertise in cloud solution architecture and transitioning clients to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intricate features for multiple client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designing and implementing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that data integrity and security compliance were met throughout the software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effectively translating business requirements into technical tasks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across web applications by applying modern UX/UI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regression testing processes, which ensured high-quality deliverables in a continuous delivery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microservices that integrated smoothly with client systems, allowing for better scalability and maintenance in dynamic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collaboration, helping to streamline workflows and reduce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drafting architectural designs for new applications with a focus on security and scalability, ensuring future-proof solutions for client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security and user accessibility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single sign-on capabilities and other security features into existing applications, enhancing user engagement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agile projects,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for effective sprint planning and delivery, which improved team collaboration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project deploying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reduction in infrastructure costs while maintaining service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tasks from legacy systems to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ETL processes, ensuring data accuracy and minimizing downtime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requirement analysis and the drafting of functional specifications documents, establishing a clear understanding of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reliability and expected performance standards of deliverables through thorough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meetings to discuss project status and deliver consistent updates to stakeholders, emphasizing transparency and accountability in project progress.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