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software development, specializing in designing, implementing, and maintaining scalable applications. Proven expertise in a diverse range of technologies, with a strong focus on web development, cloud services, and data integration. Adept in working within agile environments, leading teams, and delivering high-quality solutions that meet business requirements efficiently.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C#, Python, Swift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Angular,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Flask, Express.js,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that improved user engagement by 30% while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increase in deployment efficiency for cloud-native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on-premises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usage and reducing operational costs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banking application, enabling secure transactions and integrations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storage, enhancing data retrieval performance by 25% through optimized indexing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in Agile teams to deliver features in bi-weekly sprints, ensuring alignment with client objectives and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reliability and reducing bugs in production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enhancing team skillsets.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user experiences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analytics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insights that helped in strategic planning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technical documentation and APIs specifications, improving team communication and project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processors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backend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high-performance applications within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build dynamic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modern functionalities and improving response times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integrity and security of client data during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foster communication and enhance the delivery of software projects aligned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manual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scripts, increasing productivity by 20% among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system integration testing, identifying and mitigating risks, which improved project timelines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ongoing support and optimization for existing applications, using profiling tools to enhance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ensuring adherence to best practices in software engineering.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implementing user authentication systems, integrating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secure access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relational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query optimization for increased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to cloud-based services, enhancing service delivery and reliability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Resolved production issues promptly, minimizing downtime and ensuring customer satisfaction through effective troubleshooting.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deployment processes through Git version control, ensuring proper documentation and rollback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planning discussions, contributing technical insights that influenced strategic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learning new technologies and methodologies to drive innovation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