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designing, implementing, and optimizing software solutions. Proficient in Java and RESTful API development with strong background in Angular framework, PostgreSQL, and AWS deployments, dedicated to enhancing healthcare supply chain operations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JavaScript,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Spring, Angular, PostgreSQL, Elastic Search,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Architecture, Messaging Queues, Apache SOLR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Postman, Jasmine, Selenium,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efforts for next-generation SaaS solutions, optimizing performance using </w:t>
      </w:r>
      <w:r w:rsidRPr="00C3688B">
        <w:rPr>
          <w:rFonts w:ascii="Arial" w:hAnsi="Arial" w:cs="Arial"/>
          <w:b/>
          <w:color w:val="424242" w:themeColor="text1" w:themeShade="BF"/>
          <w:sz w:val="20"/>
          <w:szCs w:val="20"/>
        </w:rPr>
        <w:t xml:space="preserve">Core 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design and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response 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UI components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healthcare applications that manage complex data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team code reviews and facilitated agile sprint planning sessions, mentoring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regression-free codebase and maintaining high software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ETL processes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from various healthcare sources, significantly reducing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and scalable application environments, leading to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database schemas and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50% improvement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deliver tailored tech solutions to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software processes and architecture to aid future development and project handoffs, increasing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migrate legacy systems to cloud-based platforms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Elastic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robust search functionalities for healthcare datasets, improving data access times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performance issues in production environments, utilizing monitoring tools and profiling to ensure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leading to streamlined development and testing workflows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multi-tier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functionality for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integrate messaging solutions such as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ActiveMQ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processing and data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client specifications for interactive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Dockerizing applications for improved deployment consistency and scalability across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automated test scripts, ensuring application quality through consistent regression testing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complex SQL queries and database structures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high-volume data transactions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with incremental updates and bug fixes, utilizing best practices in software development to maintain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technical designs to align with agile methodology, ensuring project transparency and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and requirements gathering sessions, contributing technical insights to shape project direction and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Java applications following the principles of Object-Oriented Programming, streamlining feature implementations and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front-end functionality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designers to ensure alignment with brand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manual testing processes and user acceptance testing, ensuring final product quality prior to client review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setup and monitoring for internal applications,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data store for event sourcing and transaction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migration scripts and managed transition to new database systems to support organizational-scale transitions and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small-scale client projects, applying agile methodologies to deliver software solutions within budget and on schedule.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