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extensive experience in full-stack application development using .NET technologies, committed to delivering high-quality software solutions. Proficient in Agile environments with strong skills in cloud-native technologies and database management, seeking to leverage technical expertise to drive innovation in recruitment and regulatory solutions at Foley.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XML,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 8.0, ASP.NET, Entity Framework, MVC,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Azure DevOps, Git,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Object-Oriented Design, Dependency Injection, Microservices, Model-View-Controller (MVC), Service-Oriented Architecture (SOA)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Kubernetes, Serverless Architecture, Cloud-Native Applications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SOAP, JSON, HTML5, CSS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 8.0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by integrating refined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Kubernetes, optimizing deployment processes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RESTful APIs and services for multiple projects, ensuring seamless data interaction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data retrieval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Scrum environment, actively participating in sprint planning, retrospectives, and daily standups, fostering a strong collaborative atmosphere among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cloud-native application development,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scalability and reduced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 and improving release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conducted code reviews, advocating for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conventions, contributing to the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interchange protocols in various integrations, ensuring robust communication between diverse systems and improving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migration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versioning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reducing migration errors and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increasing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gather requirements and propose technical solutions that align with business objectives, demonstrating strong analytical skills and technical expertise.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production issues and provided post-deployment support,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system health analysis and proactive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training materials and sessions to upskill team members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technical tools, increasing team productivity and cohesiveness.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user engagement through enhanced frontend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RESTful APIs,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data storage, ensuring efficient data access and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common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repository pattern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applications, significantly improving code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implemented refactoring of legacy codebases to adopt modern practices and reduce technical debts, enhancing efficiency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software requirements and translate business needs into technical specifications,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CI/CD pipeline, which improved deployment frequency and reduced the lead time for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SQL queries and indexes leading to a 20% improvement in data retrieval times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cloud-native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practices, creating a knowledgeable team capable of implementing effective cloud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protection and regulatory compliance in all development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document-based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traditional 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storage versatility, enabling smoother integration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codebases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object-oriented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efficient application scaling and feature updates without extensive refactoring.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initiative to migrate legacy systems to modern tech stacks,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cloud-service models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overall system performance and user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define application functionality in adherence to business goals, leveraging agile techniques for constant feedback and iterative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technical writing to improve team understanding of new technologies and methodologies while also aiding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integration testing across various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all new features and updates meet quality standards before release.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