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proficient software engineer with over 8 years of experience specializing in agile software development, cloud technologies, and web services. Adept at building scalable applications using a diverse tech stack. Proven capability in working with cross-functional teams to deliver high-impact projects in IT consulting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TypeScript, Python, Node.js,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 and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Mockito,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Agile/Scrum, TDD, Bash/Shell Scripting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multi-tenant SaaS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cross-platform compatibility and mobile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seamless deployment and scalability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reduction in infrastructure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develop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integrated with third-party services, ensuring data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improvement in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performance optimization efforts for a key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transaction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code coverage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team adoption of Agile methodologies, leading sprint retrospectives and ensuring consistent delivery on weekly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promoting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 When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achieved 20% faster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logging framework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Log4j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monitoring and debugging, yielding actionable insights into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decrease in database queries for high-traffic endpoints.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a more efficient data fetching strategy, enhancing the frontend performance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Produced technical documentation and API guides to assist in onboarding and knowledge sharing across teams, aligning with user experience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vendor relationships and negotiated contracts to procure necessary software tools, maintaining budgetary controls throughout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modules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for sensitive data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continuous integration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collaboration among software engineering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project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a customer portal, significantly enhancing customer engagement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 and developed optimization queries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efficient data retrieval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projects to ensure adherence to coding standards and mitigate bugs ahead of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to Agile frameworks, resulting in improved communication and project turnaround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responsive design improvements for customer-facing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Collected user feedback and analytics data to refine application features based on real-world usage patterns, integrating findings into future sprints.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access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management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a focus on performance tuning and query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project lifecycle phases including requirements gathering, design, implementation, and testing for various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troubleshoot and resolve software issues, focusing on reliability and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client-facing demonstrations, effectively communicating complex concepts to non-technical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implementation of Agile methodologies to increase team adaptability and productivity, participating in daily stand-ups and sprint planning.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Aimed to improve user interfaces by working closely with UX designers and translating their designs into executable code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technical presentations and workshops, enhancing team knowledge around emerging technologies and development best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