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Senior Software Engineer with over 8 years of professional experience specializing in developing complex modules using Python and Odoo v13 and later. Proficient in designing robust integrations with external REST APIs while ensuring compliance in highly regulated industries. Adept at writing automated tests to maintain code quality, with a strong focus on mentoring junior engineers and driving technical leadership.</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Odoo v13, Django, Flask,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w:t>
      </w:r>
      <w:r w:rsidRPr="00C3688B">
        <w:rPr>
          <w:rFonts w:ascii="Arial" w:hAnsi="Arial" w:cs="Arial"/>
          <w:color w:val="424242" w:themeColor="text1" w:themeShade="BF"/>
          <w:sz w:val="20"/>
          <w:szCs w:val="20"/>
        </w:rPr>
        <w:t xml:space="preserve"> REST API,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Jenkins, GitLab CI,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&amp; Security:</w:t>
      </w:r>
      <w:r w:rsidRPr="00C3688B">
        <w:rPr>
          <w:rFonts w:ascii="Arial" w:hAnsi="Arial" w:cs="Arial"/>
          <w:color w:val="424242" w:themeColor="text1" w:themeShade="BF"/>
          <w:sz w:val="20"/>
          <w:szCs w:val="20"/>
        </w:rPr>
        <w:t xml:space="preserve"> GDPR, HIPAA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Event-driven architecture,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Confluence,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custom modules in </w:t>
      </w:r>
      <w:r w:rsidRPr="00C3688B">
        <w:rPr>
          <w:rFonts w:ascii="Arial" w:hAnsi="Arial" w:cs="Arial"/>
          <w:b/>
          <w:color w:val="424242" w:themeColor="text1" w:themeShade="BF"/>
          <w:sz w:val="20"/>
          <w:szCs w:val="20"/>
        </w:rPr>
        <w:t xml:space="preserve">Odoo v14</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added features for efficient supply chain management, increasing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integrations between the business ERP and external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synchronization across all platforms and improving real-time analytics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writing extensive automated test cases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significantly reducing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focusing on performance tuning, resulting in a 50% improvement in query execution times for business-critical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software development best practices that align with industry standards and compliance requirements in regulated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integration strategies and technical solutions, fostering skill development and enhancing team performance in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Odoo compliance reporting module, accommodating changes in state regulations and improving the user experience based on feedback from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delivery cycles and enhanced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event-driven architecture patterns using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responsiveness of applications by allowing asynchronous processing of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and reduce rollout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to ensure adherence to best practices and coding standards, contributing to a culture of quality assurance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documentation, improving transparency and collaboration among different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discussions with stakeholders to gather business requirements and translated them into technical specifications, leading to the successful delivery of multiple high-impact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Validated system designs aligned with industry regulations for the cannabis supply chain, ensuring seamless integration with existing business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customer-facing features in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user interaction and promoting a seamless experience across web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that automated data entry workflows,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decrease of data entry time by nearly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real-time data exchange to enhance processing capabilities and support business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of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complex queries and improving application responsiveness for batch processing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design and implement testing strategies that included automated testing suites, significantly reducing manual testing time and improving accuracy.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 features within applications, ensuring compliance with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regulations for client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 issues, utilizing skills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conflict resolution and enhancing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to familiarize clients with new functionalities in </w:t>
      </w:r>
      <w:r w:rsidRPr="00C3688B">
        <w:rPr>
          <w:rFonts w:ascii="Arial" w:hAnsi="Arial" w:cs="Arial"/>
          <w:b/>
          <w:bCs/>
          <w:color w:val="424242" w:themeColor="text1" w:themeShade="BF"/>
          <w:sz w:val="20"/>
        </w:rPr>
        <w:t xml:space="preserve">Odoo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user adoption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teams, helping prioritize backlog items and facilitate sprint planning meetings, contributing to the successful delivery of software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minor enhancements in existing applications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intuitive UI improvements to increase overall user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