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software solutions and a strong focus on utilizing emerging technologies. Proven track record in delivering high-quality software applications on time and in budget, leveraging a robust technical skill 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and integrate third-party services, enhancing application functionality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software development, which increased code quality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database development, ensuring high data integrity and optimizing queries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new technologies, promoting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legacy applications to adopt a cloud-native approach on AWS, improving scalability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ensure efficient team collaboration and workflow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that reduced page load times by over 50%, enhancing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optimal resource utilization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features that increased user engagement by 40%, utilizing A/B testing and analytics tools for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API services and integrated various third-party tools, enhancing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teams, maintaining a smooth development workflow and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improving deployment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minimizing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disseminate new information on evolving technologies and development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resolve defects, ensuring product reliability and stability prior to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systems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interactive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queries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and system testing practices, contributing to team efforts of delivering reliable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changes and system processes for future reference and compliance, maintaining high standards of software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