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Software Engineer with over 8 years of extensive experience in designing, developing, and deploying innovative software solutions. Proficient in utilizing modern technologies and frameworks, with a strong focus on system architecture and software optimization to enhance operational efficiency. Seeking to leverage diverse skill set to contribute to Cypris's mission of delivering exceptional digital services and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 Core,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Google Cloud Platform, Microsoft Azure, Firebase Hosting,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enhancing the application's delivery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UX/UI design teams to develop a robust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load time by 50%, significantly improving application performance under heavy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deploy scalable web applications, implementing auto-scaling and load balancing strategies to handle variable traffic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between front-end and back-end systems, and improved data retrieval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coding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fostering a culture of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APIs, enhancing the application's functionality and user authentication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 and reducing bug incidents post-deployment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development environment, participating in daily stand-ups and sprint planning sessions to ensure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web applications improving maintainability and a cohesive codebase architecture using modern frameworks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multiple branches for feature development and ensuring collaborative integration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enhancements that improved the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to comply with industry standards,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vulnerability scanning and remediation.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delivery time and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development process by implementing Agile methodologies and improved collaboration through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provided technical insight for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measures through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management strategies, significantly reducing unauthorized access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manual errors by 30%, facilitating faster time to market for key features and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software systems and applications, improving the knowledge base for future engineers and shortening onboarding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performance profiling tools to identify and rectify application inefficiencies,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browsing tests, leading to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initiatives and led workshops on new technologies and coding practices to promote knowledge sharing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highly secure authentication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with major identity providers, enhancing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maintaining high code quality and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feedback on design patterns, code efficiency, and best practices to enhance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streamlined application deployment reducing downtime and boosting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responsive design that ensured compatibility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response times through database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measurable performance increase across multiple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in a fast-paced environment to iterate on product development and enhanced customer experience strategies using analytical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sessions, employing both automated and manual testing methods to ensure a high-quality product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