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8+ years of experience in developing scalable software solutions for clients across various domains including finance, healthcare, and telecommunications. Proficient in leveraging modern programming paradigms and frameworks to enhance system performance and deliver high-quality applications. Strong advocate for best practices in software development, code reviews, and agile methodologies.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Python, JavaScript, TypeScript,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Django, Flask, Spring Boot, React, Angular, Node.js, jQuery,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Oracle,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Visual Studio, Eclipse,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CI/CD:</w:t>
      </w:r>
      <w:r w:rsidRPr="00C3688B">
        <w:rPr>
          <w:rFonts w:ascii="Arial" w:hAnsi="Arial" w:cs="Arial"/>
          <w:color w:val="424242" w:themeColor="text1" w:themeShade="BF"/>
          <w:sz w:val="20"/>
          <w:szCs w:val="20"/>
        </w:rPr>
        <w:t xml:space="preserve"> JUnit, Selenium, Jenkins, Travis CI, Maven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 Skills:</w:t>
      </w:r>
      <w:r w:rsidRPr="00C3688B">
        <w:rPr>
          <w:rFonts w:ascii="Arial" w:hAnsi="Arial" w:cs="Arial"/>
          <w:color w:val="424242" w:themeColor="text1" w:themeShade="BF"/>
          <w:sz w:val="20"/>
          <w:szCs w:val="20"/>
        </w:rPr>
        <w:t xml:space="preserve"> Agile Methodologies, Team Leadership, Problem Solving, Communication, Adaptability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scalability and deployment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 high-traffic e-commerce platform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page load times by 50% through performance optimization and code splitting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cloud-native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 availability and fault tolerance for mission-critical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70% and enabling quicker delivery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 team to migrate legacy systems to </w:t>
      </w:r>
      <w:r w:rsidRPr="00C3688B">
        <w:rPr>
          <w:rFonts w:ascii="Arial" w:hAnsi="Arial" w:cs="Arial"/>
          <w:b/>
          <w:color w:val="424242" w:themeColor="text1" w:themeShade="BF"/>
          <w:sz w:val="20"/>
          <w:szCs w:val="20"/>
        </w:rPr>
        <w:t xml:space="preserve">modern frameworks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like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support for real-time data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promoting best practices in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Java applications optimizing query performance by 30% through caching and indexing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developing a SaaS platform with RESTful APIs, ensuring seamless integration with third-party services like </w:t>
      </w:r>
      <w:r w:rsidRPr="00C3688B">
        <w:rPr>
          <w:rFonts w:ascii="Arial" w:hAnsi="Arial" w:cs="Arial"/>
          <w:b/>
          <w:color w:val="424242" w:themeColor="text1" w:themeShade="BF"/>
          <w:sz w:val="20"/>
          <w:szCs w:val="20"/>
        </w:rPr>
        <w:t xml:space="preserve">Stripe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payment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system performance metrics and collaborated with infrastructure teams to implement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leading to a 60% reduction in resource usage.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robust backend services with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serving 1000+ concurrent users without performance degradation.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application testing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test coverage of over 85%, which significantly improved product stability.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complex SQL queries and optimized stored procedures in </w:t>
      </w:r>
      <w:r w:rsidRPr="00C3688B">
        <w:rPr>
          <w:rFonts w:ascii="Arial" w:hAnsi="Arial" w:cs="Arial"/>
          <w:b/>
          <w:color w:val="424242" w:themeColor="text1" w:themeShade="BF"/>
          <w:sz w:val="20"/>
          <w:szCs w:val="20"/>
        </w:rPr>
        <w:t xml:space="preserve">Oracle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data retrieval efficiency by up to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revamp client-facing applications, enhancing user experience and accessibility.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stakeholders to gather requirements and designed solutions that were aligned with business goals using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multi-platform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secure and scalable design patterns to support business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data processing capabilities with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reducing execution time by 30% on data-intensive tasks.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t>
      </w:r>
      <w:r w:rsidRPr="00C3688B">
        <w:rPr>
          <w:rFonts w:ascii="Arial" w:hAnsi="Arial" w:cs="Arial"/>
          <w:b/>
          <w:bCs/>
          <w:color w:val="424242" w:themeColor="text1" w:themeShade="BF"/>
          <w:sz w:val="20"/>
        </w:rPr>
        <w:t xml:space="preserve">Agile sprints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iterate on frontend solutions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closely with UX/UI teams to deploy user-centric designs.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database migration efforts to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integrity and performance for high-volume data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modules, significantly improving interoperability between web and mobile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extensively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team collaboration, ensuring code quality and project efficiency through regular PR reviews.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application specifications and created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and reports, improving decision-making through timely data insights.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ensuring streamlined communication and progress tracking with stakeholders.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internal tools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operational workflow efficiencies.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testing efforts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software applications, contributing to quality assurance processes and defect resolution.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management to clarify requirements and translate needs into technology solutions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provided constructive feedback to enhance software quality and team collaboration on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maintaining system documentation and best practices involving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ensure compliance and knowledge sharing.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guides and provided technical training for new software applications utilizing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and documentation.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Integratively worked with cross-departmental teams to implement software updates, ensuring minimal downtime during transitions.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knowledge of emerging technologies to advocate for innovative solutions within the engineering team, focusing on tools like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