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Driven software engineer with over 8 years of experience in full-stack development, specializing in building robust, data-driven applications. Proven expertise in leveraging cloud-native technologies and data pipelines to drive analytics and enhance user experiences for nonprofit and social good sectors. Passionate about contributing to mission-oriented teams focused on increasing the giving rate to 3% of GDP by 2033.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Glue, AWS Lambda, DBT, Amazon QuickSight, Docker, Kubernetes, GitHub Actions, BitbucketPipelines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REST, GraphQL, Backend-as-a-Service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Infrastructure as Code, Terraform, CloudFormation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data reporting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Glue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swift data processing and analytics visualization for hundreds of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backend services with modern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increase in application performance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QuickSight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analytics reporting, streamlining data insights across various departments and enhancing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cross-functional teams to deliver user-centric features, utilizing Agile methodologies and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CI/CD, ensuring rapid delivery and quality assurance.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technical mentorship sessions, fostering an engineering culture of knowledge sharing and best practices in coding standards and robust software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DBT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transformation, developing maintainable data workflows that supported critical analytics use cases.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API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between back-end services and front-end applications for enhanced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CI/CD workflows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reduction in deployment times by 40% and increasing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and leveraged AI tools and technologies to improve backend functionalities by reducing manual interventions with automation.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to enhance system scalability, focus on modularity, and drive continuous improvement in service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sprint planning and design reviews, aligning project objectives with strategic goals while maintaining high development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for data extraction and reporting, improving reporting accuracy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collaboration between technical and non-technical stakeholders, resulting in improved project alignment and execution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Promoted best practices in code reviews, emphasizing maintainability, testability, and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cloud-based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security of application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optimizing data schemas for analytics, and improving performance in data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deployment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scalability and resilience against failures.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for client applications, ensuring efficient data exchange and integration with existing system architectures while maintaining industry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science teams to build predictive data models, enhancing insights from existing data repositories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analytical libraries.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code refactoring and optimization techniques, which reduced page load times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workshops on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encouraging team-wide adoption and improving release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project management activities by providing technical insights, enhancing stakeholder communications, and ensuring alignment with strategic objectives.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an identity management system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improving security measures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presenting innovative solutions for client needs while adhering to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maintained development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infrastructure management and reducing deployment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SQL scripts to extract, transform, and load (ETL) data into databases, ensuring accurate and timely business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analysis, contributing to improved operational efficiency and data management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project teams to deliver solutions on time, addressing client feedback and iterating on product features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deliverables and adherence to project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processes and system architecture, creating guides that improved onboarding efficiency for new engineers.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