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8 years of experience specializing in backend systems and API development. Proven ability to manage complex projects, optimize systems for performance, and collaborate within diverse engineering teams. Eager to contribute technical expertise in developing innovative solutions that enhance cybersecurity risk management for customers.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SQL,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CI/CD:</w:t>
      </w:r>
      <w:r w:rsidRPr="00C3688B">
        <w:rPr>
          <w:rFonts w:ascii="Arial" w:hAnsi="Arial" w:cs="Arial"/>
          <w:color w:val="424242" w:themeColor="text1" w:themeShade="BF"/>
          <w:sz w:val="20"/>
          <w:szCs w:val="20"/>
        </w:rPr>
        <w:t xml:space="preserve"> Docker, Kubernetes, Jenkins, CircleCI,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OpenAI GPT, TensorFlow, scikit-learn,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GitHub, Bitbucket,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Nginx, Apache, Redis,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performance optimization and seamless integration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components for a real-time analytics platform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integrate </w:t>
      </w:r>
      <w:r w:rsidRPr="00C3688B">
        <w:rPr>
          <w:rFonts w:ascii="Arial" w:hAnsi="Arial" w:cs="Arial"/>
          <w:b/>
          <w:color w:val="424242" w:themeColor="text1" w:themeShade="BF"/>
          <w:sz w:val="20"/>
          <w:szCs w:val="20"/>
        </w:rPr>
        <w:t xml:space="preserve">OpenAI 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generating insightful risk assessments, enhancing product offerings for clients in the cybersecurity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application scalability and uptime by implementing rolling updates and load balancing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across the development team, emphasizing on the principles of clean coding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test coverage to 95% across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API optimization techniques by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documenting and testing and encouraged team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health checks and incident management were managed proactively.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contributed to the design of microservices that improved system modularity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for frequently accessed data, significantly decreasing response times of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applications adhering to Agile methodologies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workflows and transparency within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backend development and contributed to knowledge-sharing sessions focusing on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gather requirements and translate them into development tasks, ensuring alignment with business goals and customer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develop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by ensuring fast and reliable data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optimized database queries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backend services to improve data access times by implementing indexing and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applications to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improve portability and scalability in a microservices-based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APIs to support client-facing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interoperability and communication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pipelines, reducing time to market for various projects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software performance issues through logging and performance tracking utilizing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and debugging.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the use of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load balancing and optimizing static content delivery, increasing page load speed by 50%.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user interactions in a secure and efficient manner, contributing to improved client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and maintaining scalable cloud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responsiveness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adoption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encouraging established team workflows for effective collaboration and code management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microservices, enabling modular application design and efficient resource utilization within project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