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Backend Software Engineer with a strong focus on delivering high-performance solutions through extensive experience in Go development and cloud services. Proven track record in architecting scalable backend infrastructures within IoT-driven environments, ensuring robust database performance, and creating public APIs that integrate seamlessly with various technologies. Committed to continuous improvement and excellence in product development lifecycle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Node.js, SQL,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CloudWatch, AWS Elastic Beanstalk, AWS SQS, AWS SNS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Gin, React,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IoT Development, API Design, Microservices Architecture, Agile Methodologies,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backend system that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ensuring seamless integration with IoT devices. Focused on optimizing system performance and reducing latency in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for a multi-tenant application, allowing for efficient data retrieval and manipulation while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management, including schema design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to enhance application performance and support complex queries required by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requirements, conducting design reviews and customer interviews to ensure solutions meet market demands while maintaining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performance metrics and ensure uptime, identifying and resolving issues in real-time and minimizing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Systematically documented backend processes and database schemas to create a comprehensive knowledge base that facilitates onboarding and aligns teams on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improvement initiatives, recommending updates to the technology stack and implementing new tools to enhance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product support issues, efficiently diagnosing and resolving database discrepancies, contributing to higher client satisfaction and trust in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product lifecycle, from requirements gathering to deployment, ensuring iterative improvements through feedback loops and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testing suites that streamline the testing process,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to automate integration and delivery steps.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reports on system performance and feature usage to guide future development decisions, aligning with strategic business goals and improving stakeholder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features with a focus on modular design principles,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independent deployment and scaling of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the application, achieving consistency across development, testing, and production environments, leading to reduced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reviews, fostering a culture of knowledge sharing and mentoring within the engineering team to elevate team performance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measures in the design of new features, implementing data protection protocols to safeguard sensitive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evolution of backend systems in a high-availability environment, primarily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scalable web applications while ensuring secure communication of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design and administration, enhancing data architecture that supports both operational efficiency and reporting needs for clients in diverse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an integral role in developing public-facing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interactions with systems through comprehensive documentation and strict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data retrieval algorithms that optimized transactional data flow, contributing to a 30% increase in application responsiveness during peak usage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the migration of legacy applications to a microservices architecture, focusing on modular design and independent scalability of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rigorous test plans for functionality and endpoint integrity, significantly reducing bugs in production and improving release confidence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cross-functional teams in Agile project management, participating in sprint planning and reviews to ensure alignment on development goals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improved development workflows, introducing new tools and best practices to streamline processes, which enhanced overall project delivery speed.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 protocols for user authentication processes, employing best practices and standards to safeguard sensitive data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existing codebases, implementing performance enhancements and debugging issues to elevate user experience and operational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with clients to gather requirements and provide feedback on product development, ensuring alignment with client expectations and industrial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team members to establish continuous integration practices, utilizing source control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descriptive, technical documentation to accompany all new features developed, facilitating external and internal understanding of functional responsibilities and troubleshooting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technology showcases, sharing updates and best practices with peers, aimed at fostering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training and onboarding of new engineers, providing insight into technologies and tools used while mentoring on best practices in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cloud-based team environment, successfully delivering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project flexibility and responsiveness to changes.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