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Developer with 8 years of experience in designing and developing robust software solutions. Proficient in leading technical projects, mentoring junior developers, and ensuring high code quality. Passionate about delivering clean, maintainable code and enhancing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JavaScript, TypeScript, React, Vue,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C#, Go, Node.js, Java,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SQL Server,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Deployment:</w:t>
      </w:r>
      <w:r w:rsidRPr="00C3688B">
        <w:rPr>
          <w:rFonts w:ascii="Arial" w:hAnsi="Arial" w:cs="Arial"/>
          <w:color w:val="424242" w:themeColor="text1" w:themeShade="BF"/>
          <w:sz w:val="20"/>
          <w:szCs w:val="20"/>
        </w:rPr>
        <w:t xml:space="preserve"> Docker, Kubernetes, AWS, CI/CD,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Jasmine,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OWASP, XSS Prevention, Authentication, Authorization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Swagger,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implementation of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quality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developers, promoting the application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resulting in a 30% increase in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using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catching potential </w:t>
      </w:r>
      <w:r w:rsidRPr="00C3688B">
        <w:rPr>
          <w:rFonts w:ascii="Arial" w:hAnsi="Arial" w:cs="Arial"/>
          <w:b/>
          <w:color w:val="424242" w:themeColor="text1" w:themeShade="BF"/>
          <w:sz w:val="20"/>
          <w:szCs w:val="20"/>
        </w:rPr>
        <w:t xml:space="preserve">bugs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comprehensive automated test coverage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requirements and transform them into well-defined user stories,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team discussions to identify and address </w:t>
      </w:r>
      <w:r w:rsidRPr="00C3688B">
        <w:rPr>
          <w:rFonts w:ascii="Arial" w:hAnsi="Arial" w:cs="Arial"/>
          <w:b/>
          <w:color w:val="424242" w:themeColor="text1" w:themeShade="BF"/>
          <w:sz w:val="20"/>
          <w:szCs w:val="20"/>
        </w:rPr>
        <w:t xml:space="preserve">technical debt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refining existing processes to improve maintainability and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our deployment pipeline to enhance environment consistency and streamline application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secure applications, employing principles from </w:t>
      </w:r>
      <w:r w:rsidRPr="00C3688B">
        <w:rPr>
          <w:rFonts w:ascii="Arial" w:hAnsi="Arial" w:cs="Arial"/>
          <w:b/>
          <w:color w:val="424242" w:themeColor="text1" w:themeShade="BF"/>
          <w:sz w:val="20"/>
          <w:szCs w:val="20"/>
        </w:rPr>
        <w:t xml:space="preserve">OWASP Top 10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mitigate vulnerabilities such as </w:t>
      </w:r>
      <w:r w:rsidRPr="00C3688B">
        <w:rPr>
          <w:rFonts w:ascii="Arial" w:hAnsi="Arial" w:cs="Arial"/>
          <w:b/>
          <w:color w:val="424242" w:themeColor="text1" w:themeShade="BF"/>
          <w:sz w:val="20"/>
          <w:szCs w:val="20"/>
        </w:rPr>
        <w:t xml:space="preserve">XSS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injection attacks.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API documentation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accessibility for both internal and external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incident resolution efforts, employing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ensure minimal application downtime during critical situations.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executed end-to-end tests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bug turnaround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continuous deployment strategy utilizing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reducing deployment times and increasing code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performance monitoring solutions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address application latency and improve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comprehensive training program for new hires focusing on coding standards and best practices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refine deployment strategies, leveraging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for scalable application management.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cutting-edge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UX for clients in providing secure authentication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translate them into actionable development tasks, fostering strong technical solutions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SQL queries to optimize data retrieval from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improving application performance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an Agile team to balance technical debt against new feature development, applying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suite of automated tests with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delivery of high-quality software, consistently achieving a test coverage of over 80%.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of microservices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rapid development cycles and smoother integration for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scripts for data migration and transformation processes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back-end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Guided junior developers in optimizing their code and implementing best practices with hands-on training and code review sessions.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enterprise-grade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 and high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understand their software needs and transition those requirements into technical specifications for ongoing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structuring and optimization strategies for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processing efficiency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DevOps team to establish continuous integration practices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delivery standards and automation.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REST API designs and assisted in the integration of third-party services, ensuring seamless communication between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testing and debugging processes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and resolving critical software bugs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application environments and troubleshooting support using </w:t>
      </w:r>
      <w:r w:rsidRPr="00C3688B">
        <w:rPr>
          <w:rFonts w:ascii="Arial" w:hAnsi="Arial" w:cs="Arial"/>
          <w:b/>
          <w:bCs/>
          <w:color w:val="424242" w:themeColor="text1" w:themeShade="BF"/>
          <w:sz w:val="20"/>
        </w:rPr>
        <w:t xml:space="preserve">Git 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issues and manage project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insight and recommendations on platform scalability and feature deployment during team strategy sessions.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