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software engineer with over 8 years of experience in designing and building scalable systems for data acquisition and processing. Expert in leveraging AI and automation to enhance workflows and insights, with a strong background in Python, AWS, and data handling frameworks. Passionate about reducing the burden of disease through better data utilization and collaborative engineering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NoSQL,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Step Functions, Fargate,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ElasticSearch, Vector DBs, Data 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Git, GitHub Actions,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Large Language Models (LLMs), AI-driven data handling, RAG,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WebSocket, Microservices, API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JIRA, Confluence, Visual Studio Code,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scalable data acquisition platform that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scaling and improved processing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data scraping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data onboarding times with automated error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infrastructure-as-code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scalable cloud resources, enhancing operational efficiency by integrating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intelligent data extraction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process unstructured data, improving extraction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of a microservices framework that facilitated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ensuring rapid deployment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Large Language Models (LLMs)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semantic data analysis, driving insights into patient behavior and treatment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to manage containerized applications, optimizing resource allocation and performance across multiple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Fargate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compute management, enabling on-demand deployment of data processing applications without the need for server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curation workflows by implementing automated change detection mechanisms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for continual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 documentation and automated testing procedures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90% reduction in onboarding new team members on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AI-driven intelligence simplification by implementing human-in-the-loop processes, ensuring accuracy while scaling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engineering excellence initiatives, promoting best coding practices and system capability alignment to business needs through peer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operations by implementing operational insights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improvement in project tracking and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principles of scalable architecture design, fostering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cloud-based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data retrieval functionality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consistent and reliable environment setups across multiple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real-time data feeds for a client in the fintech sector, enhancing data processing speeds while managing high volumes of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designing a data pipeline that streamlined data ingestion processes, demonstrating reduction in data latency by 20%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ensure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orchestration strategies to ensure efficient workload management and service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CI/CD practices to facilitate rapid deployment cycles, enhancing overall software reliability and development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initiatives to document and optimize workflows and best practices in development, contributing to improved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team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API access in identity management applications, enhancing user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a cloud-native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ensure modern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automated routine data entry processes, reducing manual labor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frameworks to improve user interaction for a self-service portal, driving increased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scalable applications that efficiently processed backend services, enhancing performance for multiple concurrent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data analysts to translate business requirements into actionable technical specifications, optimizing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optimization tasks to fine-tune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report generation times by over 30%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to educate peers on the latest industry trends and advancements in technology, fostering a culture of continuous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