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focus on High-Performance Computing (HPC) platform modernization. Proficient in leveraging advanced technologies to optimize software performance and contribute to innovative solutions. Proven track record in IT consulting and software development, with expertise in building scalable applications and leading cross-functional teams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Go,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React,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Confluence,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HPC Clusters, NVIDIA CUDA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modernization of high-performance computing platforms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processing speed over previous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machine learning pipelines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model training process and reducing execution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deliver software tools adhering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significantly increasing the team's efficiency and project turnaround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for analytic-heavy workloads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query performance increase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RESTful APIs for cloud-native applications ensuring high availability and performance, utilizing frameworks such as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including unit, integration, and load testing, leveraging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LoadRunner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implemented best practices for coding standards,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microservices architecture enabling rapid deployment for customer applications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client satisfaction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automate deployment processes and manage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full-stack development including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research and assessments of new HPC technologies and their potential implementations, facilitating a knowledge-sharing culture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monitoring tools utilizing </w:t>
      </w:r>
      <w:r w:rsidRPr="00C3688B">
        <w:rPr>
          <w:rFonts w:ascii="Arial" w:hAnsi="Arial" w:cs="Arial"/>
          <w:b/>
          <w:color w:val="424242" w:themeColor="text1" w:themeShade="BF"/>
          <w:sz w:val="20"/>
          <w:szCs w:val="20"/>
        </w:rPr>
        <w:t xml:space="preserve">NVIDIA CUDA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and predict system bottlenecks in HPC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client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performance for enterprise-level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large-scale data processing projects using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ingestion speeds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(SDLC) with responsibilities including requirements gathering and comprehensive system testing,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to improve deployment frequency and reduce lead time for changes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CodePipeline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RESTful services and microservices architecture for various client projects, ensuring scaling and adaptation to changing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transitioning to cloud-based solutions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system performance and reduced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develop a custom SDK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with third-party services, including thorough documentation and support.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and user experience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practices to accelerate delivery and enhance collaboration across teams, participating in daily stand-ups and retrospective meetings.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maintenance and development tasks, addressing and resolving bugs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on best practices for using cloud-based solutions, enhancing team members’ skill 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produce detailed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future team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Shaped responsive web applications employing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best UX principles for improved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SQL to perform intricate data analysis and reporting tasks, providing insights that drove project decisions and strategy adjustments.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