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Product Engineer with over 8 years in software engineering, specializing in building responsive, accessible user experiences with a focus on AI integration. Proven ability to lead cross-functional teams and enhance product engagement through data-driven decisions. Seeking to leverage expertise in React, Next.js, Tailwind, and analytics to drive innovation at LMArena.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CSS, HTML, JavaScript, Tailwind, ShadCN, A11y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HonoJS, Postgres, API Integration, Relational Databases,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Vitest,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Libraries, Internationalization (i18n),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Dashboards, User Engagement Metrics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chat interface that enhanced user interaction by 40%, focusing on A11y standards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establish a cohesive visual language, implementing a component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ShadCN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polished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HonoJS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new features and enhance user engagement metrics, yielding a 30% increase in feature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Planned and executed the integration of data visualization tools for measuring user engagement, implementing analytics solutions that drove product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the full feature lifecycle: from scoping technical requirements to deploying features on production, ensuring a continuous feedback loop through internal tooling.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assessments of newly implemented features, utilizing dashboards to visualize real-time usage metrics and drive iterations based on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building accessible applications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component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rapid iteration cycles, enhancing the reliability of the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onboarding process for integrating internationalization (i18n) for frontend features, broadening the platform's reach for global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data structures to support evolving frontend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database schemas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communicated technical concepts to product and design teams, fostering collaboration across disciplines and enhancing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to maintain a clear project history and ensure efficient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align development efforts with product priorities, ensuring timely delivery of features and technical debt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highly interactive and responsive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closely to modern best practices in frontend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accessibility features across multiple web applications, ensuring compliance with A11y standards and improving user experience for 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analytics solutions into applications to track user engagement and feature performance, effectively using metrics to inform product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robust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RESTful APIs that facilitated smooth interaction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 to maintain high-quality coding standards and foster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Git to manage codebase changes collaboratively, ensuring a streamlined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development of user-focused applications with a strong emphasis on clarity and interaction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construction of efficient and reliable backend API endpoints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overall performance and responsiveness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robustness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industry best practices for UI design and implemented components aligned with user needs,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improve product functionality based on user feedback, driving iterative enhancements on the software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