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Senior Software Engineer with extensive experience in cloud computing, application development, and deployment. Proven track record of working with diverse technologies and frameworks to deliver scalable and efficient software solutions. Highly adept at cross-functional collaboration, troubleshooting complex issues, and driving continuous improvement initiatives, all within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TypeScript,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Angular, Vue.js,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MongoDB, Redis, Oracle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Flask, Express.js,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Chai, Selenium, Jasmine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GraphQL, SOAP, JSON,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 Trello, GitHub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by 30% and minimizing downtime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multi-tenant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application employing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code release process and achieving 95% automation.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existing applications resulting in a 25% increase in throughput while utilizing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developers to establish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efficiency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transitioning a monolithic application to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improved team velocity.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automated testing strategies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software quality and reliability, reducing bugs in production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third-party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into existing applications, enhancing data interoperability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of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cloud resource allocation on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decreased operational costs by 20% without sacrificing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security protocols for the cloud applications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security against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coding standards that improved overall code maintainability and readability for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real-time insight into application health and performance metrics.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adopting best practices for performance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for a client project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ensuring timely delivery under tight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clients to gather requirements and translate them into technical solutions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automated tests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reduced regression testing time by 30% in the agile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continuous delivery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frequency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enhancing security features for applications through code reviews and implementing secure coding guidelines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sprint planning and retrospective meetings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project management and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for APIs and application functionality, ensuring smooth handover for ongoing support and maintenance.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authentication systems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databases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for faster response times, and reducing load on servers.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discuss project progress and challenges using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Resolved customer-reported issues by debugging code and implementing patches in production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workflows, significantly improving task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team members on use of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and best practices in API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modern platforms, elevating system performance and compatibility with current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frontend features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an improved user interface.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