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designing and developing complex software solutions using cutting-edge technologies. Proven expertise in Java, Spring Framework, and microservices architecture, with a strong focus on performance optimization and code quality. Adept at mentoring junior developers and collaborating with cross-functional teams to deliver exceptional results in an Agile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J2EE,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Spring Boot, Hibernate, JUnit,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and Queue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Kafka, ActiveMQ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scalable architecture and efficient communication between application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queries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performance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to enhance data retrieval times for analytics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messaging solution to facilitate asynchronous communication between microservices, improving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established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software development, ensuring adherence to industry standards and improved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product owners to gather requirements, write specifications, and translate business needs into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software engineers, providing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design patterns, and optimization techniques,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tuning of Java applications to identify bottlenecks and implemented solutions, significantly improving response times due to optimized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automating build processes and ensuring seamless deployment of multiple concurrent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and metrics collection, facilitating proactive maintenance and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of service layers to ensure robust application performance, resulting in a 30% reduction in post-deployment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data models that met business requirements while being optimized for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discuss feasibility studies and impact analysis of proposed software solutions, maintaining open lines of communication with all impacted parties.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data handling and transaction management to support financial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environment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user stories and plans, ensuring the timely delivery of software products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design and data modeling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leading to a 25% improvement in data processing speed and efficiency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documented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interaction between legacy systems and new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paired programming sessions to enhance team collaboration and increase code quality, specifically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ORM for effective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scalable, secure applications that leveraged services like EC2 and RDS for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event-driven architecture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application responsiveness and fault tolerance.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by upgrading and refactoring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modules, ensuring compliance with current coding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 sign-on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authentication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microservices architecture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APIs and ensuring compatibility with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to track software development progress, allowing for improved sprint planning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new features were verified against defined acceptance criteria before production rollout.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meetings, providing insights and recommendations to enhance software features and fix existing bugs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code changes, ensuring knowledge transfer among team members and aiding future software maintenance efforts.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prototypes for software solutions to demonstrate functionality to stakeholders, incorporating feedback into the final product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multi-disciplinary teams to brainstorm solutions to complex challenges, resulting in innovations that saved the company time and resources.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