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7 years of experience in developing high-quality and scalable web applications, leading talented teams, and optimizing user experiences through modern technologies. Specialized in building React applications and compelling frontend solutions for non-profit organizations, enhancing user engagement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TypeScript, Webpack, Responsive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Express.js, RESTful APIs, GraphQL,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 Methodologies, TDD, Continuous Integration,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Figma, Zeplin, Performance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Authentication, Authorization, OAuth, Data Protection, WCAG,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development team to enhance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efficiency while working on various front-end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transform wireframes into high-fidelity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builtable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 ends with robust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Test-Driven Development (TDD) practices to maintain a clean and functional codebase, resulting in a 25% reduction in bug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among team members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well-organized project repository and streamlined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principles of accessibility (WCAG) to web applications, ensuring compliance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projects effectively, enhancing team productivity and aligning project timelines with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fetch speeds by introducing advanced query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meetings to align product features with business goals, contributing to project roadmaps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enhanced functionality and user engagement in web applications, leading to improved member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Stayed updated with industry trends by attending conferences and webinars, sharing insights with the team to encourage technological advancements in our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user acceptance testing (UAT) sessions, refining product features based on user feedback and improving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application development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client engagement through improved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 members to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support complex data processing tasks and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promoting effective communication within multidisciplinary teams to enhance product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features and improve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employed debugging tools to identify and fix issues related to code quality and application performance, resulting in a 15%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fostering an environment of collaborative code management and iterative improvement in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managers to gather and define requirements, translating them into actionable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pipelines to automate testing and deployment, helping streamline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back-end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CRUD functionalities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cross-platform functionalities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on UI components and facilitated direct communication to ensure designs meet practical implementation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while implementing efficient data querying methods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to maintain high-quality coding standards while applying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and API references to assist end-users with application functions and features, ensuring clarity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and performance monitoring software to identify issues and enhance application reliability as part of ongoing support activities.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focused on new technologies, fostering an environment of continuous learning and adaptation among junior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