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extensive background in developing cutting-edge video streaming applications. Proficient in utilizing modern software development methodologies, building scalable software on platforms like Roku, and excelling in cross-functional team collaborations to deliver superior user experiences. Passionate about leveraging technology to drive innovation in video content distribution, particularly within sports and entertainment.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C++, Python, Java,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Redux,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Roku SDK, Amazon Web Services (AWS),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DynamoDB, Firebase,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Terraform, Ansible,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Prometheus,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WebRTC, Media Streaming Protocols, Agile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Roku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enhanced user engagement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fetch custom video content, resulting in a 25% increase in viewer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access speeds by 30% during peak traffic periods, ensuring smooth video streaming.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the rapid deployment of new features while maintaining system performance under heavy user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develop a responsive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accessibility and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efficiency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functions for real-time data processing and analytics, enhancing the application’s performance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mitigating regression risks and ensuring high code quality across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 and deployments, streamlining the setup process for new team members and improving overall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facilitated weekly deployments, reducing time-to-market for new features and improvements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integrity and facilitating collaborative development processes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database solutions, allowing for instantaneous updates to user interfaces during live content consumption, significantly improving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media streaming protocols to enhance video load times and resolution adaptability, contributing to superior viewing experiences across diverse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solutions that improved application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ceremonies, ensuring project timelines remained on track while addressing any blockers that arose, promoting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optimized performance throughout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for various projects, translating them into functional specifications that drove development for new software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testing efficiency by allowing for continuous integration with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back-end teams to design and integrate APIs, ensuring seamless connectivity between front-end applications and back-end services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that enhanced application performance, improving processing speeds by up to 15% for high-volume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transitioning legacy systems to a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modular development and easier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infrastructure-as-code deployments, enabling consistent and reproducible environments for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the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fostering effective collaboration and improving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mobile application development efforts, focusing on user authentication capabilities that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 processes, increasing deployment efficiency by 25% while ensuring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to ensure software met the business requirements, collaborating with stakeholders to facilitate iterative improvements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team meetings to discuss project status, provide updates on development progress, and harmonize team efforts toward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existing application features, employing performance testing tools to identify and address system bottlenecks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ensure UI/UX solutions met brand standards, focusing on interoperability across varying device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regular database maintenance and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data retrieval and storage for client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