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comprehensive experience in designing and implementing cutting-edge software solutions. Proficient in developing high-performance applications using modern technologies, with a proven track record in cloud infrastructure, data processing, and real-time analytics. Seeking to leverage expertise in frontend and backend development, and drive innovation and efficiency at Mixpanel.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Mixpanel, Tableau, Google Analytics, BigQuery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a scalable microservices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of services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frontend applications, enhancing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processing time for event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create a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reducing operational costs by 25% while maintaining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significantly reducing regression bugs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code, ensuring reliable and repeatable deployments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metrics through detailed analytics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future development priorities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requirements and architecture for new features, maintaining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within an Agile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tracking, improving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and libraries for authentication and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functionality while ensuring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coding standards,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maintainability and scalability of the overall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better understanding and usability for other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by 50% through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engineers to streamline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user interactions, ensuring high-performance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indexing strategies that resulted in enhanced query response times and optimized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 meetings, enhancing team dynamics and project execution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user-centric features, focusing on usability and responsiveness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minimizing downtime and improving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workflow efficiency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functionalities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a healthcare application, focusing on secure data handling and compliance with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project considerations, fostering a culture of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user feedback to inform design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 custom CMS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easy content management for a client’s e-commerce site.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 of all major features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bug fixing and performance optimization, utilizing profiling tools to identify bottlenecks and implement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