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Full-Stack Engineer with over 8 years of experience in designing and implementing innovative e-commerce solutions. Proven expertise in distributed systems, event-driven architecture, and a deep understanding of message-driven systems. Seeking to leverage extensive technical abilities in a remote role with Unybrands to drive operational efficiencies.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Rust, TypeScript, React, Node.js,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Terraform, Serverless,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Webpack, Babel,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Cypress, Mocha,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Event-Driven Architecture,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a scalable e-commerce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interaction and operational speed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event-driven microservices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reduced latency in request-response cycles by leveraging asynchronous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distributed systems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deployment efficiency and simplified resource management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 cross-functional team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focusing on delivering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that met evolving client requirements with speed and precision.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automated testing and seamless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based services for robust delivery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retrieval processes across multiple services, significantly enhancing the performance of front-end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frequently requested data, resulting in a notable reduction of database load and increased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of RESTful APIs, optimizing interactions between front-end applications and backend services built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aimed at advancing team proficiency in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patterns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lifecycle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a modern microservices architecture, enhancing maintainability and system speed through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data processing pipelines that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analytics, enabling the business to predict inventory needs more accurately.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system reliability through proactive issue detection.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services focusing on session management and ecommerce transactions, ensuring secure data handling compliant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architectural guidance and technical leadership in the transition towards microservices, greatly enhancing system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and optimized RESTful APIs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frontend apps in delivering personalized user experiences, improving response time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enhanced caching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reduced API latency and improved efficiency for both mobile and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containerize applications, streamlining deployment workflows and achieving a significant reduction in resource usage across cloud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data-driven web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business intelligence features that supported executive decision-making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project lifecycles from concept to delivery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ensuring timely project completion aligned with client business goals and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architectural design and integration of a microservices framework within existing applications to improve system resilience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ongoing improvements of backend services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testing frameworks to ensure reliability and functional accuracy of new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define and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schemas, enabling simplified data retrieval processes for the frontend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secure user access amid growing privacy concerns in digital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optimizing authentication workflows within a cloud-based environment,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developing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successful integration with backend services for seamless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automated testing frameworks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code quality and improving overall application stability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effective release management processes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practices, contributing to a more streamlined development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technical meetings to identify improvement areas in server-side logic coded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20% reduction in development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UX/UI teams to refine application design based on customer feedback, achieving higher user satisfaction and engagement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cloud migration efforts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reducing the physical hardware footprint and enhancing scalability.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