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7 years’ experience in Agile development specializing in full stack applications using C#, .NET, Node.js, and modern JavaScript frameworks. Proven ability to mentor and lead teams while delivering high-quality software solutions. Strong advocate for best practices, cloud services, and microservices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Node.js,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CircleCI,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scalability and reliability in cloud-native applications across AWS and Azure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and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implementing Agile methodologies to enhance development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costs and performance of cloud applications, achieving significant improvements in deployment time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E2E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prevent regressions, contributing to a 40%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planning, retrospectives, and daily stand-ups to ensure transparency and continuous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create technical specifications, resulting in successful delivery of features aligned with client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development, fostering a culture of learning and continuous technical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stricter type checks, enhancing code quality and reducing runtime errors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leading to faster release cycles and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implemented iterative changes to applications, addressing pain points and enhancing user experience through collaborative efforts with designers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collaborations to identify user pain points, resulting in the development of targeted solutions and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framework-agnostic packages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reusability across various projects and speeding up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 to ensure adherence to industry standards and best practices, promoting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business requirements and enhancing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robustness and quality across several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 gathering sessions with clients to derive technical specifications, translating business needs into effective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accelerated development cycles and promoted code reusability across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practices within the team, enhancing transparency and accountability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that all services were functioning optimally according to defined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to migrate legacy applications to microservices architecture, improving performance metrics significantly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for team members on coding standards, Agile practices, and industry trends, contributing to a more knowledgeable and efficient workforce.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coding and design to create efficient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accessibility of all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discuss project progress and roadblocks, actively contributing to solution-oriented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database administrators to optimize queries and ensure data consistency in all system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APIs and internal services, contributing to usability improvements and new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on best practices for enhancing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sought opportunities for process improvements within the team, adopting new tools and technologies as necessary to improve overall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by documenting development processes and standards, enhancing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