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Frontend Engineer with over 8 years of active contributions in designing, developing, and maintaining user interfaces for scalable applications, focusing on early wildfire detection technologies. Proven track record in collaborating with cross-functional teams to enhance functional quality and performance, while utilizing cutting-edge technologies to promote better response times in emergency scenarios.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React, Redux, Typescript, Jest, React Testing Library, Recoil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UI/UX: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Material Design, Material-UI, Storybook, Figma, User Experience,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and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Code Quality and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Debugging, Code Review, Accessibility, Security Best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Docker, Kubernetes,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scalable frontend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ensuring cross-device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product, design, and backend teams to define user experiences that directly align with our mission of rapid fire detection and response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feature development and code optimization strategies that improved app performance by 30%,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 and data flow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reviews, providing constructive feedback and maintaining high coding standards in line with established technical requirements, promoting a culture of quality among peers.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advanced debugging techniques to rectify and enhance existing codebases, facilitating a faster and more reliable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reusable component libraries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consistent user interface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evolving project standards and best practices, advocating for the integration of accessibility principles and security best practices in all frontend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Solved technical challenges by evaluating new technologies and recommending tools that aligned with business goals and improved developer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on critical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user experience design and code best practices, fostering their growth within the team and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AWS services, significantly reducing deployment times and improving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Navigated legacy application frameworks to enhance existing features while balancing technical debt and delivery timelines for new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implemented mapping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Mapbox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geolocation features for firefighter navigation and response activities.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data visualization techniques to deliver actionable intelligence for fire professionals, ensuring timely and effective response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clean integrations with backend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GraphQL.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Increased code maintainability by implementing a state management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large-scale applications, fostering scalable and efficient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code maintainability assessments and optimization initiatives, leading to a 25% increase in operational efficiency within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translate mockups into functional user interfaces with an emphasis on usability and accessibility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Assured quality by writing unit tests and performing peer reviews, enhancing software quality through structured testing mechanisms and adherence to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to refactor large codebases, adopting modern JavaScript features and functional programming principles to enhance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 meetings to align project goals, gather user feedback, and adjust implementation strategies accordingly, notably improving end-user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and responsiveness,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