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Software Engineer with over 8 years of experience in developing and maintaining software solutions. Proven ability to lead projects and drive technical strategy in cross-functional teams. Proficient in modern web technologies and implementing scalable tools to optimize product design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Figma, Git,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 Plugins, Adobe Photoshop,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 Stack, Google Analytics,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internal workflow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product design lifecycle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fetching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integration processes among internal APIs, enhancing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 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teams, enabling seamless collaboration and reducing design iteration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engineering efforts in implementing AI solutions that accelerated design workflows, leading to a 25% increase in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user-research to gather insights from design teams, driving feature development that aligns with user experience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communicated technical roadmaps for project initiatives, ensuring alignment with company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collaborations, effectively communicating project impact to stakeholders and refining project scopes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completed numerous medium to large feature developments independently, implementing best practices for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production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hosting services, ensuring high availability and reliability of applications used by internal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and code reviews, promoting high-quality standards and best practices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containerization, optimizing deployment and scalability processes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management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delivered on-time updates to project stakeholders.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client-side instrumentation and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data-informed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systems to modern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Cloud-native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hosting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resulted in a 50%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scalable REST APIs for client applications, implementing robust security measures and optimizing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state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applications, increasing overall code quality and reducing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Migration of monolithic architecture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efficient resource management and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analytics tracking features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user behavior data, improving UI/UX based on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maintenance and troubleshooting for systems, reducing downtime and ensuring high user satisfaction through efficient support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 for projects, driving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that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emphasizing community involvement and code-sharing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for DevOps processes,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streamline deployment and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of robust data fetching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 and performance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frontend development workshops to promote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prototypes and facilitate design handoff processes with engineering teams, ensuring alignment on project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various projects, ensuring clear communication of technical concepts to non-technical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