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designing, developing, and deploying innovative cloud-based solutions within IT consulting firms. Expertise in leveraging cutting-edge technologies to optimize system performance and enhance user experience. Committed to driving project success through strategic technical insights, collaborative teamwork, and exemplary problem-solving capabilities.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React,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Apache Kafka, Elasticsearch,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Prometheus, Grafana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cloud migration efforts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(EC2, S3, Lambda) to enhance system scalability and performance, resulting in a 30% reduction in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deployment and efficient resource utilization, which improved application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 of applications, reducing the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integrated a serverless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deploy software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 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 services, leading to a 20% increase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caching mechanisms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35% improvement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dashboards to identify and resolve bottlenecks proactively, enhancing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communication between microservices, improving response times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established best practices for software development, leading to a 10% decrease in bug rates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testing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cloud technologies and best practices, fostering a culture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querying capabilities, resulting in a more flexible and efficient data retrieval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 within cloud applications, improving user transaction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front-end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accessibility standards and enhancing usability for disabled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visualization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real-time analytics to business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business functionality across various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cloud strategy discussions that led to the successful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increasing computing efficiency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promoting consistency across development and production environments, which reduced deployment issues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translate them into technical specifications for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tested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to facilitate integration between front-end applications and back-end services, decreasing response time for client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scalable database solutions tailored to client needs, enhancing data access speed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system health checks, leading to more proactive maintenance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Agile methodologies in project teams promoting adaptive planning and evolutionary development that increased the team’s productivity by 20%.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SDKs and APIs, enhancing security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automated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code release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testing matrices for user authentication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thorough coverage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efforts for client systems using SOAP and REST protocols to connect disparate systems effectively and securely.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technical documentation of software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knowledge transfer within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workshops to improve software development lifecycle processes and encouraged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implementing unit tests to ensure high quality and maintainable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UI components ensuring a seamless integration with identity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usability.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