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Backend Software Engineer with over 8 years of experience in developing scalable applications, managing cloud infrastructures, and implementing CI/CD pipelines. Proven track record in leveraging modern frameworks and tools to deliver robust software solutions aligning with client requirements while ensuring adherence to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C#, JavaScript, Go,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Spring Boot, Node.js, Flask,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Terraform, Ansible, Bamboo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Subversion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PyTest,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data processing that reduced processing times by 30%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triggers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storage.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across multiple applications and reducing infrastructure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 real-time analytics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utilizes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significantly enhancing data retrieval speeds for user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 deployment frequency of several times per day while maintaining zero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practices adhering to OWASP guidelines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leading to a 40% reduction in security vulnerabilities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API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internal and external services, improving team usability insights and support response times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infrastructure setup, improving scalability and resource management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to enhance code quality and maintainability in team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 and queries in enterprise applications, optimizing storage costs and improving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and automated performance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significant decrease in deployment issues and improving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frontend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seamless user experiences in single-page applications, emphasizing responsiveness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RESTful APIs to facilitate the integration of front-end and back-end applications, ensuring smooth communication between services and enhancing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agile teams, constantly refining software processes, improving delivery timelines by 15% through continuous feedback loops.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optimized performance and rich UI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an agile team to implement RESTful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managed customer data interactions, resulting in a 50% faster response rate.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relational and non-relational databases tailored for client-specific solutions, enhancing data retrieval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resilience and deployment speed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orchestration.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code reliability and reduce regression errors by 30% from previous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weekly sprint planning and retrospectives that improved collaboration within the engineering team, resulting in regarded increases in project visibility and success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Set up and monitored CI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Bamboo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project workflows and minimizing integration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enhancing team collaboration and tracking changes throughout the project lifecycle.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multiple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business-critical functionalities, positively impacting the customer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90% code coverage for various applications and maintaining high quality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deliver services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microservices, resulting in an improved scalable architecture and seamless integration with frontend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enhancing security and user experience across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servers and application performance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system uptime and optimal resource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effective database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normalization and efficient storage practices for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agile methodology, participating in scrum meetings that increased product delivery efficiency and communication between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troubleshooting and performance tuning efforts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to enhance data retrieval operations.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