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dedicated experience in backend development, specializing in Python and Microservices architecture. Proven track record of building scalable, efficient, and maintainable software solutions that leverage cutting-edge AI technologies. Adept at collaborating across teams to deliver high-performance applications and drive project success in fast-paced development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NoSQL,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Flask, Django,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Processing, LLMs, OpenAI, Machine Learning, Data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Elasticsearch,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CI/CD, Agile Methodologies, Test-Driven Development, Observability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Git, GitHub,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for real-time agent execution,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facilitating a 30% performance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that enhanced workflow management and integration of external APIs,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async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to optimize response times of our LLM-powered AI agents.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define standards for coding and documentation, ensuring a maintainable and observable service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enhance the capabilities of junior engineers,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Anthropic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improving the intelligence and response capabilities of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and NoSQL queries for data retrieval, achieving a 40% reduction in response time through effective indexing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the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to refine the microservices strategy, implementing best practices for high-availability and reliability within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 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efficient retrieval and synthesis of knowledge through backend services, ultimately improving user experience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scaled Kubernetes clusters to support the deployment of production-level AI workloads, maintaining high availability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streamline deployment processes, ensuring successful integration into cloud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technical documentation outlining core API functionalities, aiding onboarding processes and improving the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reduction of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discussions on best practices for performance optimization, leading to a shift towards asynchronous designs in the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to the design of robust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improved scalability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functionalities to ensure data security and transaction integrity in high-traffic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build machine learning models that fed into backend systems, ensuring the integration of complex AI algorithms into existing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logging and monitoring solution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observability for real-time applications used in critical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teams in a fast-paced agile development environment, delivering functionalities that met shifting business needs and user feedback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 that reduced data fetching times in half during peak loads, improving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reviews to evaluate and guide decisions on technical direction in line with company objectives, encouraging innovative approaches to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enhancing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to deliver frontend and backend solutions,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manage user stories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the establishment of API standards and practices to ensure consistency across multiple development teams and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improving software performance and scalability by collaborating on architectural redesign tasks, applying concepts of microservices and containerization.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experience research to align development efforts with user needs, ensuring the final products were intuitive and user-friendly.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