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Software Engineer with over 8 years of extensive experience in developing and optimizing low-level I/O subsystems, focusing on Linux UBLK framework and io_uring technology. Proficient in C programming, performance tuning, and debugging Linux-based systems to enhance I/O efficiency. Proven ability to design scalable solutions for modern storage workloads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Linux Kernel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perf, ftrace, bpf, io_uring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UBLK, DMA, NVMe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Open-source contributions, Code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 UBLK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I/O capability for high-performance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low-latency I/O paths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io_uring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throughput for storage systems, resulting in a 30%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mitigated performance bottlenecks in Linux I/O subsystems using diagnostic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kernel engineers to ensure smooth integration of new features, focusing on maintaining compatibility with existing Linux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well-structured, clean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adhering to industry best practices, with a strong emphasis on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to guarantee software reliability, directly enhancing system uptime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Linux kernel developments and trends in storage technologies, enabling the adoption of innovative programming techniques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open-source contributions aimed at improving storage and networking capabilities within the Linux community, promoting collaboration and shared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facilitating sprint meetings to align team goals and project timelines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in kernel development and I/O optimization, fostering professional growth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educational materials and resources to support continuous learning within the engineering department, emphasizing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DMA mechanisms and optimizations, enhancing understanding and utilization of hardware capabilities within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error handling mechanisms and failover strategies in I/O operations to improve system resilience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peer code contributions, providing guidance based on community standards and technical knowledge,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tools for building robust and efficient middleware solutions for various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io_uring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functionalities aimed at high throughput data processing in client projects, reducing data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analysis on I/O subsystems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identification and resolution of critical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storage and virtualization teams to design systems that efficiently utilize available network resources, improving data transfer speeds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communication across all phases of project development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ensuring adherence to best practices and drive for continuous improvement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community resources and participated in knowledge sharing sessions to keep the engineering team aligned with the latest advancements in technology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to automate unit and integration tests which significantly reduced deployment time and improved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*OpenID Connect*, streamlining client operations and enhancing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high-availability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resilience to service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performance optimization of legacy applications, transforming deep insights into actionable enhancements and efficiency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team to define technical requirements and translate high-level objectives into workable software implementations, using strong communication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impacting the IT landscape to inform decision-making processes in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cross-functional collaboration to align software projects with business goals, ensuring the development of solutions that deliver measurable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system performance and user interactions, enhancing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sprints, completing tasks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optimization and software deployment while ensuring budget adherence and timeline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