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6 years of experience in full-cycle software development and systems engineering. Proven expertise in designing and implementing containerized applications with a strong command of Java, JavaScript, TypeScript, and Python. Proficient in deploying applications using Kubernetes and enhancing CI/CD pipelines to streamline development processes. Adept at collaborating with cross-functional teams to foster innovation and drive efficiency within software solutions, ensuring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Podman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CI/CD pipelines,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SysML, Model-Based Systems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Test-Driven Development,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Quality Assurance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AI, Machine Learning, Cloud-Native Applications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response time for application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deployment and management of software solutions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 which reduced delivery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orchestrate container deployment, enhancing system resilience and uptime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modeling capabilities into the Icarus platform, improving system architecture visualization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software quality, resulting in a 50%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various software issues by leveraging existing logging and monitoring tools, thereby enhancing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processes for improved team comprehension and future reference, utilizing tools like Confluence and JIRA.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collaborated with stakeholders to gather requirements and translate them into technical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scripting.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models into production environments, integrating AI features within applications to streamline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codebase effectively and ensuring all team members were synchronized on project status and updates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cloud-native application development techniques to enhance application scalability and performance in infrastructure as a service (IaaS)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 enhancements that increased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external systems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establish DevSecOps best practices, implementing security measures into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extensive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coverage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containerized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architecture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20% cost reduction in IT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reducing manual 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company standards for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these skills to project enhancements and team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review sessions, leveraging Agile frameworks to adapt to changing project requirements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