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Frontend Engineer with extensive experience in building intuitive web and mobile interfaces, specializing in technologies such as React, GraphQL, and React Native. Proven ability to deliver high-quality products that emphasize user experience and interaction design. Passionate about startups and constructing systems from the ground up, fostering environments of transparency and collaborative growth. Adept at evolving products through iterative customer feedback, ensuring scalable, maintainable architecture.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React Native,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React Testing Library,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Webpack, Babel, Service Workers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Code Splitting, Lazy Loading, Tree Shaking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responsive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due to improved UI/UX design and interactive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scalable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mobile application that integrated with cloud-based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across iOS and Android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robust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40% and streamlined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user feedback, leading to significant product iterations and enhancements based on real-world usage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performance optimization techniques such as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lazy loading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tree shaking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load times and reduce initial payload, achieving a 20% faster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fetching strategies, significantly decreasing the number of requests and improving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components and libraries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a consistent codebase and improve overall code quality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into existing applications,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to expand functionality and improve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for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emphasizing clean architecture and code quality standards, resulting in a measurable improvement in team output and defect reduction.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 user interfaces, which enhanced collaboration with UI/UX designers and stakeholders on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tasks and timelines effectively with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transparency and tracking of development progress within the Agile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stand-up meetings to assess project milestones and adjust priorities, placing a strong emphasis on team collaboration and communication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unit and integration test coverage, significantly improving software reliability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several client projects, creating dynamic single-page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catered to diverse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suites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Testing Library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application stability and reducing regression issues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migrating legacy systems to modern technology stacks,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translate designs into pixel-perfect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consistency with brand guidelines and customer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architecture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efficiency and system scalability on cloud platforms like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weekly knowledge sharing sessions focusing on front-end development best practices and technology trends to keep the team aligned on current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ensuring code integrity and efficient team workflows through pull request reviews and branching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actively participating in retrospectives to refine processes and improve the velocity of the development 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implementing features rich in user authentication and access control through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integrated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the groundwork for data management and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enhance performance and provide elevated user experiences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front-end components and APIs ensuring clarity and ease of understanding for future developers via </w:t>
      </w:r>
      <w:r w:rsidRPr="00C3688B">
        <w:rPr>
          <w:rFonts w:ascii="Arial" w:hAnsi="Arial" w:cs="Arial"/>
          <w:b/>
          <w:bCs/>
          <w:color w:val="424242" w:themeColor="text1" w:themeShade="BF"/>
          <w:sz w:val="20"/>
        </w:rPr>
        <w:t xml:space="preserve">Storybook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cycle, placing emphasis on delivering features iteratively based on user feedback and requirements gathering.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maintain existing applications while actively participating in code refactoring efforts to clean and improve legacy codebases with </w:t>
      </w:r>
      <w:r w:rsidRPr="00C3688B">
        <w:rPr>
          <w:rFonts w:ascii="Arial" w:hAnsi="Arial" w:cs="Arial"/>
          <w:b/>
          <w:bCs/>
          <w:color w:val="424242" w:themeColor="text1" w:themeShade="BF"/>
          <w:sz w:val="20"/>
        </w:rPr>
        <w:t xml:space="preserve">ES6+ 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client-side data management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ultimately improving application architecture and component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feedback and iterate on solutions delivered, ensuring maximum satisfaction and addressing all pain points in existing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