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Senior Software Engineer with over 8 years of experience in cloud technologies, CI/CD practices, and full-stack development. Proven track record in building scalable distributed systems, optimizing cloud infrastructure, and mentoring technical teams to deliver high-quality software solutions efficiently. Seeking to leverage extensive experience and deep technical expertise at Pelotech to drive impactful solutions for enterprise clients.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NodeJs, Go, JavaScript,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React, Vue.js,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Rancher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Drone, Git, GitOps,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&amp; Streaming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IntelliJ IDEA, Postman,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system reliability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deployments and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of applications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productivity through better service isolation and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fostered a culture of pair programming, enhancing code quality and team collaboration across remote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enabling consistent development environments and easy deployment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frontend consumption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persistent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teams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significantly improving version control practices and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scalable cloud infrastructure and applications, optimizing resource usage and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system performance and proactively address issues, improving uptime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best practices in software development, leveraging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responsive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customer interactions to gather and refine requirements, ensuring developed solutions met stakeholder expectations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design sessions, contributing insights on microservices and cloud solutions, resulting in a highly adaptable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strong Agile culture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project transparency and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large-scale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software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accessibility and interoperability for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ensuring timely delivery of software products that align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DevOps practices by setting up CI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continuous integration and deployment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leveraging cloud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understand client needs, ensuring solutions provided real value and user satisfaction through ongoing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Experimented with container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deployment and scaling processes through consistent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microservice architectures, fostering efficient interaction between services and enhancing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improvement of enterprise-level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access management protocols, enhancing security measures for web applications and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teams using Agile methodologies, effectively participating in daily standups and sprint reviews to maintain project momentum.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integrate third-party APIs into existing systems, enhancing functionality and providing new features for end-users through collaborative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bugs and improving software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performance metrics to guide application improvements, collaborating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analytics and track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to educate peers on emerging technologies, fostering an environment of continuous learning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processes to identify and resolve system issues quickly and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