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6 years of experience specializing in full-stack development using .NET/C# and T-SQL within agile environments. Proven ability to design, implement, and maintain high-performance applications while optimizing for scalability and security. Strong advocate for best practices in software development and mentorship of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T-SQL,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Angular, Entity Framework,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Message Queues, Unit Testing,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experience for end-users and compliance with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complex database queries, significantly improving data retrieval times by 30% for production-level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Agile methodologies, streamlining the software development lifecycle and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interactions between front-end applications and back-end services, adhering to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and delivery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maintainability by introducing modular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guided them through the application development lifecycle, fostering skill development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analysts to produce and execute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robustness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efficient database schemas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seamless integration of data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and debugging of critical production issues, reducing downtime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ensure alignment with team goals and product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monitoring and logging for applications hosted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identification and resolution of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stability and performance before production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data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richer data analytics and reporting capabilities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functionality and user experience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optimization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data management and transactional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solutions for healthcare clients, streamlining claims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practices, contributing to sprint meetings and delivering features in iterative cycles, which increased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support processes and documentation, providing Level 2 support for client applications and reducing response time on helpdesk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Message Queues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asynchronous communication between distributed systems, enhancing scalability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testing and code reviews ensuring adherence to coding standards and delivery of high-quality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system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best practices while participating in peer code reviews, which elevated code quality and team proficiency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translate them into technical specifications, demonstrating strong analytical and problem-solving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