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innovative Senior Software Engineer with extensive experience in developing scalable and maintainable systems, leveraging expertise in Go and other technologies. Proven ability to lead technical design and architecture, mentor junior developers, and enhance product performance, ensuring the delivery of exceptional customer experiences. Committed to continuous learning and sharing knowledge within teams to stay ahead in technology trends.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REST APIs, WebSockets, HTTP requests, Caching mechanisms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RHEL,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Ansible,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Deployment,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Design:</w:t>
      </w:r>
      <w:r w:rsidRPr="00C3688B">
        <w:rPr>
          <w:rFonts w:ascii="Arial" w:hAnsi="Arial" w:cs="Arial"/>
          <w:color w:val="424242" w:themeColor="text1" w:themeShade="BF"/>
          <w:sz w:val="20"/>
          <w:szCs w:val="20"/>
        </w:rPr>
        <w:t xml:space="preserve"> Distributed Systems, Scalability, Reliability, Maintainability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REST APIs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enhancing system interactivity, leading to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facilitating real-time data communication for internal applications, optimizing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microservices, employing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enabling seamless deployment and scalability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conducting code reviews that improved the overall code quality and adherence to best practices using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caching mechanisms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resulting in improved response time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user requests and align development priorities with business goals, ensuring technical feasibility and optimal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and consumer-facing technologies, steering project direction and technical roadmap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sessions for team members, fostering a culture of continuous learning and up-to-date knowledge sharing on new advances in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compatibility evaluations across various infrastructures, which improved the overall system resilience and stability for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incident response strategies, managing critical issues outside normal working hours to maintain service integrity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software provisioning, configuration management, and application deployment, reducing deployment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providing insights on system design, leading to the successful launch of scalable distributed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system architectures that emphasized reliability and maintainability, directly influencing product support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(AWS) for storage solutions, enhancing accessibility and security for user data in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backend services to support secure and efficient data processing workflows, aiding in application performance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 application development, ensuring data integrity and efficient querying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web services, leveraging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quick deployment cycles and simplified microservices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third-party vendors to integrate external APIs seamlessly into existing platforms, enhancing application functionalities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optimizing applications for better speed and resource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improving the development environment consistency and easing deployment challenges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sprint planning and retrospectives to continuously improve development processes and product output.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services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security architecture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server-side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logic implementation for backend workflows and improving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optimize existing systems, providing technical support and performing troubleshooting on applications running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documentation processes, contributing to knowledge management and best practices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technology integration initiatives, streamlining processes using tools such as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CI/CD pipelines.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translating business needs into technical specifications that guide system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