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extensive experience in developing and implementing complex web applications in Office 365 and SharePoint environments. Proficient in leveraging a wide range of front-end and back-end technologies to drive successful project outcomes and enhance user experience across multidisciplinary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CSS, JavaScript, TypeScript, AJAX,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C#, Express.js, Java, Python, Ruby,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Azure, AWS, D365, SharePoint Online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Power Automate, Power Apps, Tableau,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Agile, CI/CD, DevSecOps,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Web Services, SOAP,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features to enhance user interactions and workflow within SharePoint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key processes and improving data visualization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 multi-disciplined DevSecOps team to architect enterprise-level data solutions aligning with business requirements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SharePoint solutions for departmental needs while ensuring cross-functional capabilities,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requirements analysis with stakeholders, improving system efficiencies and aligning technical specifications with business goals, particularly in transport-related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continuously optimizing performance based on user feedback and analytical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introduce Agile methodologies into the development process, resulting in increased team collaboration and faster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on best practices for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 Online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during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through ongoing risk assessments and remediation strategies as part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hosting and deployment, optimizing resource management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feeds and APIs into existing web applications; worked extensively with RESTful APIs to ensure seamless communication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debugging and testing of web solutions prior to deployment, ensuring high standards of quality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 on newly developed applications, enhancing user adoption rates and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legacy systems to current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maintain and innovate existing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deliver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principles and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complex datasets into insightful visualizations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develop software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practices, deploying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workflow efficiency across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management, streamlining development processes to increase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discussions, proposing efficient technical solutions oriented towards cloud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by developing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components communicate effectively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implementing real-time data interaction through AJAX and integrating fifth-generation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entry-level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company branding guidelines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smoother data transactions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attending daily stand-ups and sprint planning meetings to streamline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specifications for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clarity and ease of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testing, gathering user feedback and implementing iterative changes to align with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application functionalities and ensure data integrity during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existing applications, gaining proficiency in troubleshooting technical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framework, learning application development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