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Developer with extensive experience in application development, web technologies, and API design, focusing on high-quality software solutions that meet client needs. Strong communicator and collaborator with a deep understanding of various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scalable RESTful APIs to enhance user experiences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define and implement application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wireframing.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ensuring seamless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enforcing coding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that resulted in improved application responsiveness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software features and system architecture, aligning with industry best practices and aiding in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environment and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planning, leading to improved delivery timelines of software releases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robust and secure interactions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functionality in web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strategies that reduced load times by 30%, leveraging profiling tools and refactoring critical code sections.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updates, utilizing effective communication skills to create software solutions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researched and integrated emerging technologies, enhancing overall project offerings and staying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and efficient enterprise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for system integrations, focusing on API interoperability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unit testing and integration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 that ensured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tasks, tracking progress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aligning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sessions, contributing to a culture of continuous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for identity management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focused on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and resolving database performance problems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stability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(UAT) and documentation, ensuring client requirements were met and systems operated within specified parameters.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build automation, streamlining development processes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effective communication between technical and non-technical stakeholders, translating technical requirements into actionable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 by utilizing refactoring techniques that upheld data integrity and minimized disruptions to user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development of internal tools for process automation, improving team efficiency through custom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