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Developer with extensive experience in developing and optimizing software applications using agile methodologies, particularly within DevSecOps environments. Expertise in leveraging cloud-based technologies and containerization for scalable and secure application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Typescript, Python, YAML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Bitbucket, Confluence, PostgreSQL, Liquibase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DevSecOps, Agile Methodology, SAFe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Mockito, Cypress, Robot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AsyncAPI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Standards and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SAFe Agile, Object Oriented Design, Software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Problem Solving, Analytical Thinking,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integrating automated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quality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reduce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delivering features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 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resulting in a product with improved user experience and decreased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standardized operating procedures for application development,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project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layer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seamless interaction between frontend (React) and backend (C#) systems, significantly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design an automated security testing framework,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achieving 100% compliance in security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by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frontend applications, leading to improved code quality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problem-solving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which improved data retrieval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 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skillsets and application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efficiency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multidisciplinary project planning, ensuring design and developmental goals aligned with client needs and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software projects, adhering to industry standards and best practices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Received accolades for optimizing operational workflows through innovative software solutions, improving client satisfaction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management and tracking project progress, ensuring adherence to deadlines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that enhanced application flexibility and reduced downtime,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speed and reliability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by effectively identifying and resolving issues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 existing applications, improving data sharing and inter-service communication through optimized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enhance Agile practices, leading to improved communications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Followed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code management and facilitating smoother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execution of product specifications, aligning technical solutions with business requirements and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company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frameworks, focusing on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project meetings to provide insights on best coding practices and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quality assurance protocols for upcoming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requirements and adapt software solutions, ensuring alignment with their strategic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support for application issues,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logs to identify bottlenecks and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user experience and ensuring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efforts by assisting in writing and optimizing SQL queries, increasing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meetings following Agile methodologies, ensuring alignment of team objectives and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