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diverse experience in IT consulting, specializing in full-stack development, cloud solutions, and microservices architecture. Proven expertise in delivering scalable applications, optimizing performance, and leading technical teams. Passionate about leveraging cutting-edge technologies to address complex business challenges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Continuous Integration,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UX/UI.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scalability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 by 40% and reducing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cloud-based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optimized queries resulting in a 25% reduction in load times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web applications, contributing to a significant decrease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sustainable test coverage of 85% and reduced regression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and project delivery timelines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contributing to overall team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design solutions, and deliver successful outcomes in a fast-paced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cloud applications which improved system throughput by 50%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onboarding new team members and facilitating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to enhance team processes and deliver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projects that enhanced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determine their needs and translate them into software requirements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build processes, implementing best practices to streamline deployment cycles and ensure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which improved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diverse teams to troubleshoot and resolve application issues quickly,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worked directly with clients to ensure all software delivered met specification and functional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contributed to the design of system frameworks that met industry standards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and 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 principles to enhance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and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operations, enhancing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integrate user feedback into the development cycle, ensuring continuous improvement in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automated scripts for deployment processes, significantly reducing manual operations and potential errors during application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detailed technical specifications and architected solutions that facilitated project scalability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retrospectives to identify areas for improvement in team efficiency and technical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