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with over 8 years of expertise in designing and implementing robust software solutions across diverse industries. Proficient in using languages such as Python, Java, and Go, combined with a strong understanding of machine learning algorithms and full-stack development principles. Adept at employing cutting-edge technologies to deliver scalable application architectures and efficient REST APIs.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REST API,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ML, Data Management, Signal Processing, Algorithms,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retrieval efficiency for high-frequency transaction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full-stack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customer service operations and decreased ticket resolution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time series data analysis, significantly improving predictive accuracy for client forecasting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deployment efficiency and providing a smoother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using debugging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software reliability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design and maintenance of microservices-based applications, ensuring optimal scalability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departments to gather requirements and transform them into technical specifications for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across multiple languages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through advanced algorithm design and implementation, specifically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optimization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best coding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enhancing team proficiency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machine learning models, validating results across test datasets, and pushing improvements into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resulting in cost savings and improved operational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evaluated emerging technologies and integrated the best solutions to enhance existing product capabilities,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team members on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processing times by 20% in client infrastructure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create functional specifications and translated them into technical requirements, ensuring alignment with operational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optimized various software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enhanced processing and retrieval capabilities for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functionality and bug-free releases for client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providing efficient querying solutions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and collaborated on shared repositories, enhancing team workflow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scrums and retrospectives to continuously improve process flow within agile team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enhancing data protection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internal processes, reducing time for data manipulation tasks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APIs that interfaced with third-party applications, ensuring seamless integration of client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implementing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for web-based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monitoring of applications, identifying potential bottlenecks using profiling tools to ensure optimal operation of client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frontend, successfully delivering client projects on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