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experience in full-stack development and deep expertise in Python frameworks, primarily Django. Proven ability in designing scalable web applications, developing RESTful APIs, and mentoring junior developers. Strong background in working with relational and NoSQL databases with a keen interest in AI tools. Adept at collaborating with stakeholders to drive project success in fast-paced agile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Django, Flask, Vue.js, Bootstrap, jQuery,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MS 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Git, Docker, AWS, CI/CD, Jenkins, REST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methodology, Code review, Unit testing, Version control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Skills:</w:t>
      </w:r>
      <w:r w:rsidRPr="00C3688B">
        <w:rPr>
          <w:rFonts w:ascii="Arial" w:hAnsi="Arial" w:cs="Arial"/>
          <w:color w:val="424242" w:themeColor="text1" w:themeShade="BF"/>
          <w:sz w:val="20"/>
          <w:szCs w:val="20"/>
        </w:rPr>
        <w:t xml:space="preserve"> Data Science, AI tools, Problem solving, Team leadership, UI/UX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scalable web applications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by 30% through code optimization and effective database management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to facilitate data integration across multiple services and improve functionality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creating a feature-rich application that utilizes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responsive front-end design, resulting in a 40%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and mentored junior developers on best practices in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legacy code to improve maintainability and performance with consistent use of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adherence to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project requirements and accelerate application delivery, achieving project deadlines 20% ahead of schedule.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AI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existing applications to enhance user personalization features, leveraging data science techniques with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continuous integration and deployment processes, reducing release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existing applications by diagnosing and resolving issues promptly,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content updates and enhanced user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improving deployment consistency and streamlining the development workflow.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security measures in web applications to protect user data and comply with best practices in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for developed applications, ensuring knowledge transfer and usability for future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stakeholders to ensure application features meet business objectives while adhering to timelines and budget constraints.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experience through UI/UX design projects leveraging user feedback and design principles to increase application satisfaction rates.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client projects within an agile team, focusing on building modern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and maintenance of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retrieval and manipulation, enabling seamless integration with front-end frameworks such as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architectures through effective use of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application efficiency and reducing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direct client communication to capture requirements and provide updates on project progression using agile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initiatives by conducting peer code reviews and delivering constructive feedback to improve code quality and overall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and managed testing frameworks to ensure code reliability and adherence to user stories, resulting in lower bug rates after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workshops to explore emerging technologies and best practices for software development, focusing on improving team skills and knowledge.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product development by implementing features in custom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integrating with third-party APIs to expand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usage of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codebase and participated in daily standups to discuss progress and challenges.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developers to create visually appealing user interfaces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consolidated back-end functionality via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system performance through database optimization and query enhancements using </w:t>
      </w:r>
      <w:r w:rsidRPr="00C3688B">
        <w:rPr>
          <w:rFonts w:ascii="Arial" w:hAnsi="Arial" w:cs="Arial"/>
          <w:b/>
          <w:bCs/>
          <w:color w:val="424242" w:themeColor="text1" w:themeShade="BF"/>
          <w:sz w:val="20"/>
        </w:rPr>
        <w:t xml:space="preserve">MS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handle large data volumes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technical QA processes by testing and validating new features prior to release, ensuring a smooth transition into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troubleshooting production issues and implementing fixes as directed, gaining hands-on experience in real-world problem-solving scenarios.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insights on UI/UX improvements based on user feedback collection, ensuring the product meets customer satisfaction metrics.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