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Developer with over 8 years of comprehensive experience in the field of software engineering, specializing in building scalable applications using a variety of languages and frameworks. Expertise in PHP, cURL, XML, and SFTP, along with a proven track record of delivering high-quality software solutions. Adept at collaborating with cross-functional teams to define project objectives and implement solutions that enhance functionality and profitability. Seeking to leverage my skills and experiences to contribute to Corcentric's innovative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Angular,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Symfony,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MVC,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cURL, XML, SFTP, JSON,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cloud-native application optimized for AWS,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transfer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client onboarding time by 40% through seamless integration with front-end services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improving maintainability and scalability while implementing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MariaDB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queries, resulting in a 50% performance improvement for data retrieval processes, coordinating closely with data analysts to enhance reporting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leading to a 70% reduction in setup time for new environments during continuous integration and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new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performance, enabling proactive issue resolution and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 and implemented secure coding standards, with a focus on preventing vulnerabilities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new features in existing applications,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a culture of knowledge sharing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for payment processing and performance analytics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decreasing bug counts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several legacy codebases, implementing modern design patterns and principles such as MVC and Microservices architecture, improving system modularity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server-level security enhancements and backup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increase in data protection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all codebases and development processes, ensuring clarity and consistency for future development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multi-tenant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serving over 20,000 users and offering scalable solutions tailored to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 to develop secure endpoints, allowing external applications to interact with core functionalities while adhering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applications from on-premise servers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platform consolidation and reducing infrastructure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and reducing time-to-deployment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 that aligned application design with the company’s goals, focusing on extensibility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migration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transition legacy data into a newly structured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while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optimization initiatives that reduced page load times by 40% through effective use of asynchronous data loading and minification of assets.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metrics and presented insights to stakeholders,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inform future development priorities.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 team in implementing an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 measures for enterprise clients, reducing risks of data breaches.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access management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and enhancing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increased interaction and performance for a suite of digital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writing documentation for APIs that facilitate third-party integrations, ensuring clarity and usability for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tuning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enabling faster query returns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to clients during troubleshooting, often resolving issues that involved complex configuration settings across various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manual testing and contributed to QA processes, ensuring all user stories met acceptance criteria before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