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motivated Senior Software Developer with extensive experience in delivering tailored software solutions, adept at driving customer-specific application logic and resolving complex technical issues. Proven expertise in collaborating across multiple teams to ensure successful product delivery and maintaining high customer satisfaction through effective communication and technical support.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 Python, JavaScript, SQL, HTML, CSS, XML,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Laravel, Symfony, React, Node.js, Angular,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Jenkins, Kubernetes,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Protocols:</w:t>
      </w:r>
      <w:r w:rsidRPr="00C3688B">
        <w:rPr>
          <w:rFonts w:ascii="Arial" w:hAnsi="Arial" w:cs="Arial"/>
          <w:color w:val="424242" w:themeColor="text1" w:themeShade="BF"/>
          <w:sz w:val="20"/>
          <w:szCs w:val="20"/>
        </w:rPr>
        <w:t xml:space="preserve"> cURL, SFTP, REST APIs, SOAP, TCP/IP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Visual Studio Code,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Postman, Selenium, JUnit, Logstash,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Waterfall,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Collaboration, Communication, Problem Solving, Customer Engagement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application logic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customer-specific functionalities that adhere to real-time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customer interactions and technical discussions, utilizing </w:t>
      </w:r>
      <w:r w:rsidRPr="00C3688B">
        <w:rPr>
          <w:rFonts w:ascii="Arial" w:hAnsi="Arial" w:cs="Arial"/>
          <w:b/>
          <w:color w:val="424242" w:themeColor="text1" w:themeShade="BF"/>
          <w:sz w:val="20"/>
          <w:szCs w:val="20"/>
        </w:rPr>
        <w:t xml:space="preserve">cURL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API integrations while ensuring data security over </w:t>
      </w:r>
      <w:r w:rsidRPr="00C3688B">
        <w:rPr>
          <w:rFonts w:ascii="Arial" w:hAnsi="Arial" w:cs="Arial"/>
          <w:b/>
          <w:color w:val="424242" w:themeColor="text1" w:themeShade="BF"/>
          <w:sz w:val="20"/>
          <w:szCs w:val="20"/>
        </w:rPr>
        <w:t xml:space="preserve">SFTP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connections.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delivering a critical cloud-based solution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enhancing deployment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unit and integration tests employing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high-quality standards and robust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advanced data manipulation techniques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performing migrations and transformations to optimize customer data flow and enhance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customer success teams for incident resolution, offering tailored support and leveraging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application connectivity.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and responsiveness, while reducing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workflows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reliability and availability of customer solutions across global servers.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collaboration practices and agile methodologies within teams, fostering a culture of continuous improvement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health and performance, promptly addressing potential issues before impacting customer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knowledge-sharing sessions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best practices, enhancing team productivity and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database optimizations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latency by 30% during peak operation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integration of third-party services within the core platform, ensuring seamless connectivity and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technical documentation and user manuals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knowledge and supporting customer onboarding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scalable web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integrating it with backend services for enhanced user experience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business analysts to gather requirements and translate them into technical specifications for the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achieving a 40% reduction in critical issues found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changes effectively while working in a collaborative environment, ensuring code integrity and deployment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custom reporting tool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generating insights into customer behaviors and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cloud migration strategies optimizing performance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best practices for security and data integrity along the transition.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Communicated with external stakeholders to understand technical queries, documenting responses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accountability and follow-ups.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visualizations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usability of customer dashboards and reports, resulting in increased customer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operational workflows and improved team productivity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utilizing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optimized performance across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workshops focusing on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empowering junior developers and elevating code quality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network issues using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improving internal communication and data transfer speeds.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and documentation, ensuring comprehensive guides were available for internal and external use, leveraging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the documentation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formats in various applications, enhancing compatibility with multiple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customer support inquiries related to technical issues, using deep product knowledge to drive effective resolutions in line with service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strong working relationships with team members through effective communication and collaboration, enhancing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