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Developer with over 8 years of experience in designing and implementing complex software systems using robust technologies. Proven success in leading projects within IT consulting environments, specializing in cloud solutions and software lifecycle management. Eager to leverage expertise in software development best practices to drive innovative solutions and improve operational efficiency at Alias Group.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C#, Python,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Practices:</w:t>
      </w:r>
      <w:r w:rsidRPr="00C3688B">
        <w:rPr>
          <w:rFonts w:ascii="Arial" w:hAnsi="Arial" w:cs="Arial"/>
          <w:color w:val="424242" w:themeColor="text1" w:themeShade="BF"/>
          <w:sz w:val="20"/>
          <w:szCs w:val="20"/>
        </w:rPr>
        <w:t xml:space="preserve"> TDD, CI/CD, Microservices,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application, enhancing performance by 30% through optimized algorithm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container orchestration, resulting in a 40%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an interactive user interface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increase in user engagement metrics across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50% with a robust CI/CD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integration experience for external partners and an increase in API usability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application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reducing critical bugs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monitoring strategy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downtime incidents and optimizing application performance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refine requirements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development culture of rapid iteration and continuous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fostering knowledge-sharing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 across all deployed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user authentication service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application security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database management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and enhancing query performance by up to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maintained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standard of code quality and collaborative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and user manuals, streamlining onboarding processes for new team members and enhancing operational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business operations, resulting in 25% faster transaction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automating system backups and data migrations within a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actively discussing user stories and offering solutions to improve workflow efficiency under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for data management and user functionalities, directly contributing to a seamless integration experience with front-end systems built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tracking features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insights that informed product decisions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directly with clients to gather requirements, translating business needs into technical specifications for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resilience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response times for high-traffic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testing methodologies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software reliability through rigorous QA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key features for the company’s software product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functionality that met critical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user-friendly interface that improved user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code management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sessions utilizing browser development tools, identifying issues quickly to maintain code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existing code submissions and provided constructive feedback, fostering a culture of continuous improvement and learning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designs through creating UML diagrams and documentation for new features, aiding in clarity and understanding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queries and maintenance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handling and retrieval for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